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0AA" w:rsidRPr="00BE30AA" w:rsidRDefault="00BE30AA" w:rsidP="00BE30AA">
      <w:pPr>
        <w:spacing w:after="160" w:line="254" w:lineRule="auto"/>
        <w:jc w:val="center"/>
        <w:rPr>
          <w:rFonts w:eastAsia="Calibri"/>
          <w:b/>
          <w:szCs w:val="28"/>
        </w:rPr>
      </w:pPr>
      <w:r w:rsidRPr="00092ABB">
        <w:rPr>
          <w:rFonts w:eastAsia="Calibri"/>
          <w:b/>
          <w:szCs w:val="28"/>
        </w:rPr>
        <w:t>«</w:t>
      </w:r>
      <w:r>
        <w:rPr>
          <w:rFonts w:eastAsia="Calibri"/>
          <w:b/>
          <w:szCs w:val="28"/>
        </w:rPr>
        <w:t>Менингококковой инфекции</w:t>
      </w:r>
      <w:r w:rsidRPr="00092ABB">
        <w:rPr>
          <w:rFonts w:eastAsia="Calibri"/>
          <w:b/>
          <w:szCs w:val="28"/>
        </w:rPr>
        <w:t>».</w:t>
      </w:r>
    </w:p>
    <w:p w:rsidR="00BE30AA" w:rsidRPr="00A40C33" w:rsidRDefault="00BE30AA" w:rsidP="00BE30AA">
      <w:pPr>
        <w:shd w:val="clear" w:color="auto" w:fill="FFFFFF"/>
        <w:spacing w:before="100" w:beforeAutospacing="1" w:after="100" w:afterAutospacing="1" w:line="293" w:lineRule="atLeast"/>
        <w:jc w:val="left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A40C33">
        <w:rPr>
          <w:rFonts w:eastAsia="Times New Roman" w:cs="Times New Roman"/>
          <w:b/>
          <w:bCs/>
          <w:sz w:val="24"/>
          <w:szCs w:val="24"/>
          <w:lang w:eastAsia="ru-RU"/>
        </w:rPr>
        <w:t>Этиология.</w:t>
      </w:r>
    </w:p>
    <w:p w:rsidR="00BE30AA" w:rsidRDefault="00BE30AA" w:rsidP="00BE30AA">
      <w:pPr>
        <w:shd w:val="clear" w:color="auto" w:fill="FFFFFF"/>
        <w:spacing w:after="75"/>
        <w:ind w:firstLine="708"/>
        <w:rPr>
          <w:rFonts w:eastAsia="Times New Roman" w:cs="Times New Roman"/>
          <w:color w:val="000033"/>
          <w:sz w:val="24"/>
          <w:szCs w:val="24"/>
          <w:lang w:eastAsia="ru-RU"/>
        </w:rPr>
      </w:pPr>
      <w:r w:rsidRPr="00A40C33">
        <w:rPr>
          <w:rFonts w:eastAsia="Times New Roman" w:cs="Times New Roman"/>
          <w:color w:val="000033"/>
          <w:sz w:val="24"/>
          <w:szCs w:val="24"/>
          <w:lang w:eastAsia="ru-RU"/>
        </w:rPr>
        <w:t xml:space="preserve">Возбудитель болезни — менингококк, относящийся в роду </w:t>
      </w:r>
      <w:proofErr w:type="spellStart"/>
      <w:r w:rsidRPr="00A40C33">
        <w:rPr>
          <w:rFonts w:eastAsia="Times New Roman" w:cs="Times New Roman"/>
          <w:color w:val="000033"/>
          <w:sz w:val="24"/>
          <w:szCs w:val="24"/>
          <w:lang w:eastAsia="ru-RU"/>
        </w:rPr>
        <w:t>нейссерий</w:t>
      </w:r>
      <w:proofErr w:type="spellEnd"/>
      <w:r w:rsidRPr="00A40C33">
        <w:rPr>
          <w:rFonts w:eastAsia="Times New Roman" w:cs="Times New Roman"/>
          <w:color w:val="000033"/>
          <w:sz w:val="24"/>
          <w:szCs w:val="24"/>
          <w:lang w:eastAsia="ru-RU"/>
        </w:rPr>
        <w:t xml:space="preserve">. По </w:t>
      </w:r>
      <w:proofErr w:type="spellStart"/>
      <w:r w:rsidRPr="00A40C33">
        <w:rPr>
          <w:rFonts w:eastAsia="Times New Roman" w:cs="Times New Roman"/>
          <w:color w:val="000033"/>
          <w:sz w:val="24"/>
          <w:szCs w:val="24"/>
          <w:lang w:eastAsia="ru-RU"/>
        </w:rPr>
        <w:t>антигенной</w:t>
      </w:r>
      <w:proofErr w:type="spellEnd"/>
      <w:r w:rsidRPr="00A40C33">
        <w:rPr>
          <w:rFonts w:eastAsia="Times New Roman" w:cs="Times New Roman"/>
          <w:color w:val="000033"/>
          <w:sz w:val="24"/>
          <w:szCs w:val="24"/>
          <w:lang w:eastAsia="ru-RU"/>
        </w:rPr>
        <w:t xml:space="preserve"> структуре различают несколько серологических групп менингококков: А, В, С, D, X, Y и Z. Некоторые серологические группы в свою очередь подразделяются на типы. Особенно это относится к серологическим группам</w:t>
      </w:r>
      <w:proofErr w:type="gramStart"/>
      <w:r w:rsidRPr="00A40C33">
        <w:rPr>
          <w:rFonts w:eastAsia="Times New Roman" w:cs="Times New Roman"/>
          <w:color w:val="000033"/>
          <w:sz w:val="24"/>
          <w:szCs w:val="24"/>
          <w:lang w:eastAsia="ru-RU"/>
        </w:rPr>
        <w:t xml:space="preserve"> В</w:t>
      </w:r>
      <w:proofErr w:type="gramEnd"/>
      <w:r w:rsidRPr="00A40C33">
        <w:rPr>
          <w:rFonts w:eastAsia="Times New Roman" w:cs="Times New Roman"/>
          <w:color w:val="000033"/>
          <w:sz w:val="24"/>
          <w:szCs w:val="24"/>
          <w:lang w:eastAsia="ru-RU"/>
        </w:rPr>
        <w:t xml:space="preserve"> и С. Преобладание в период эпидемий серологической группы А связано, по-видимому, с повышенной их вирулентностью, способностью чаще других представителей серологических групп проникать чер</w:t>
      </w:r>
      <w:r>
        <w:rPr>
          <w:rFonts w:eastAsia="Times New Roman" w:cs="Times New Roman"/>
          <w:color w:val="000033"/>
          <w:sz w:val="24"/>
          <w:szCs w:val="24"/>
          <w:lang w:eastAsia="ru-RU"/>
        </w:rPr>
        <w:t>ез гематоэнцефалический барьер.</w:t>
      </w:r>
    </w:p>
    <w:p w:rsidR="00BE30AA" w:rsidRPr="00A40C33" w:rsidRDefault="00BE30AA" w:rsidP="00BE30AA">
      <w:pPr>
        <w:shd w:val="clear" w:color="auto" w:fill="FFFFFF"/>
        <w:spacing w:after="75"/>
        <w:ind w:firstLine="708"/>
        <w:rPr>
          <w:rFonts w:eastAsia="Times New Roman" w:cs="Times New Roman"/>
          <w:color w:val="000033"/>
          <w:sz w:val="24"/>
          <w:szCs w:val="24"/>
          <w:lang w:eastAsia="ru-RU"/>
        </w:rPr>
      </w:pPr>
      <w:r w:rsidRPr="00A40C33">
        <w:rPr>
          <w:rFonts w:eastAsia="Times New Roman" w:cs="Times New Roman"/>
          <w:color w:val="000033"/>
          <w:sz w:val="24"/>
          <w:szCs w:val="24"/>
          <w:lang w:eastAsia="ru-RU"/>
        </w:rPr>
        <w:t>Во внешней среде менингококки быстро погибают, чему способствуют пониженная температура и высушивание.</w:t>
      </w:r>
    </w:p>
    <w:p w:rsidR="00BE30AA" w:rsidRPr="00A40C33" w:rsidRDefault="00BE30AA" w:rsidP="00BE30AA">
      <w:pPr>
        <w:shd w:val="clear" w:color="auto" w:fill="FFFFFF"/>
        <w:spacing w:before="100" w:beforeAutospacing="1" w:after="100" w:afterAutospacing="1" w:line="293" w:lineRule="atLeast"/>
        <w:jc w:val="left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A40C33">
        <w:rPr>
          <w:rFonts w:eastAsia="Times New Roman" w:cs="Times New Roman"/>
          <w:b/>
          <w:bCs/>
          <w:sz w:val="24"/>
          <w:szCs w:val="24"/>
          <w:lang w:eastAsia="ru-RU"/>
        </w:rPr>
        <w:t>Эпидемиология.</w:t>
      </w:r>
    </w:p>
    <w:p w:rsidR="00BE30AA" w:rsidRPr="00A40C33" w:rsidRDefault="00BE30AA" w:rsidP="00BE30AA">
      <w:pPr>
        <w:shd w:val="clear" w:color="auto" w:fill="FFFFFF"/>
        <w:spacing w:after="75"/>
        <w:ind w:firstLine="708"/>
        <w:rPr>
          <w:rFonts w:eastAsia="Times New Roman" w:cs="Times New Roman"/>
          <w:color w:val="000033"/>
          <w:sz w:val="24"/>
          <w:szCs w:val="24"/>
          <w:lang w:eastAsia="ru-RU"/>
        </w:rPr>
      </w:pPr>
      <w:r w:rsidRPr="00A40C33">
        <w:rPr>
          <w:rFonts w:eastAsia="Times New Roman" w:cs="Times New Roman"/>
          <w:color w:val="000033"/>
          <w:sz w:val="24"/>
          <w:szCs w:val="24"/>
          <w:lang w:eastAsia="ru-RU"/>
        </w:rPr>
        <w:t xml:space="preserve">Единственным источником менингококковой инфекции является человек, больной явной или стертой формой менингита, </w:t>
      </w:r>
      <w:proofErr w:type="spellStart"/>
      <w:r w:rsidRPr="00A40C33">
        <w:rPr>
          <w:rFonts w:eastAsia="Times New Roman" w:cs="Times New Roman"/>
          <w:color w:val="000033"/>
          <w:sz w:val="24"/>
          <w:szCs w:val="24"/>
          <w:lang w:eastAsia="ru-RU"/>
        </w:rPr>
        <w:t>носитель-реконвалесцент</w:t>
      </w:r>
      <w:proofErr w:type="spellEnd"/>
      <w:r w:rsidRPr="00A40C33">
        <w:rPr>
          <w:rFonts w:eastAsia="Times New Roman" w:cs="Times New Roman"/>
          <w:color w:val="000033"/>
          <w:sz w:val="24"/>
          <w:szCs w:val="24"/>
          <w:lang w:eastAsia="ru-RU"/>
        </w:rPr>
        <w:t xml:space="preserve"> или «здоровый» носитель.</w:t>
      </w:r>
    </w:p>
    <w:p w:rsidR="00BE30AA" w:rsidRPr="00A40C33" w:rsidRDefault="00BE30AA" w:rsidP="00BE30AA">
      <w:pPr>
        <w:shd w:val="clear" w:color="auto" w:fill="FFFFFF"/>
        <w:spacing w:after="75"/>
        <w:ind w:firstLine="708"/>
        <w:rPr>
          <w:rFonts w:eastAsia="Times New Roman" w:cs="Times New Roman"/>
          <w:color w:val="000033"/>
          <w:sz w:val="24"/>
          <w:szCs w:val="24"/>
          <w:lang w:eastAsia="ru-RU"/>
        </w:rPr>
      </w:pPr>
      <w:proofErr w:type="gramStart"/>
      <w:r w:rsidRPr="00A40C33">
        <w:rPr>
          <w:rFonts w:eastAsia="Times New Roman" w:cs="Times New Roman"/>
          <w:color w:val="000033"/>
          <w:sz w:val="24"/>
          <w:szCs w:val="24"/>
          <w:lang w:eastAsia="ru-RU"/>
        </w:rPr>
        <w:t xml:space="preserve">Больные менингококковым менингитом и </w:t>
      </w:r>
      <w:proofErr w:type="spellStart"/>
      <w:r w:rsidRPr="00A40C33">
        <w:rPr>
          <w:rFonts w:eastAsia="Times New Roman" w:cs="Times New Roman"/>
          <w:color w:val="000033"/>
          <w:sz w:val="24"/>
          <w:szCs w:val="24"/>
          <w:lang w:eastAsia="ru-RU"/>
        </w:rPr>
        <w:t>менингококкцемией</w:t>
      </w:r>
      <w:proofErr w:type="spellEnd"/>
      <w:r w:rsidRPr="00A40C33">
        <w:rPr>
          <w:rFonts w:eastAsia="Times New Roman" w:cs="Times New Roman"/>
          <w:color w:val="000033"/>
          <w:sz w:val="24"/>
          <w:szCs w:val="24"/>
          <w:lang w:eastAsia="ru-RU"/>
        </w:rPr>
        <w:t xml:space="preserve"> выделяют возбудителей во внешнюю среду в период продромы с отделяемым носоглотки.</w:t>
      </w:r>
      <w:proofErr w:type="gramEnd"/>
      <w:r w:rsidRPr="00A40C33">
        <w:rPr>
          <w:rFonts w:eastAsia="Times New Roman" w:cs="Times New Roman"/>
          <w:color w:val="000033"/>
          <w:sz w:val="24"/>
          <w:szCs w:val="24"/>
          <w:lang w:eastAsia="ru-RU"/>
        </w:rPr>
        <w:t xml:space="preserve"> Острые проявления болезни позволяют рано устанавливать диагноз и изолировать больных. Продолжительность заразного периода у больного связана с длительностью нахождения менингококка в его носоглотке. В период реконвалесценции носительство может продолжаться до 3 </w:t>
      </w:r>
      <w:proofErr w:type="spellStart"/>
      <w:r w:rsidRPr="00A40C33">
        <w:rPr>
          <w:rFonts w:eastAsia="Times New Roman" w:cs="Times New Roman"/>
          <w:color w:val="000033"/>
          <w:sz w:val="24"/>
          <w:szCs w:val="24"/>
          <w:lang w:eastAsia="ru-RU"/>
        </w:rPr>
        <w:t>нед</w:t>
      </w:r>
      <w:proofErr w:type="spellEnd"/>
      <w:r w:rsidRPr="00A40C33">
        <w:rPr>
          <w:rFonts w:eastAsia="Times New Roman" w:cs="Times New Roman"/>
          <w:color w:val="000033"/>
          <w:sz w:val="24"/>
          <w:szCs w:val="24"/>
          <w:lang w:eastAsia="ru-RU"/>
        </w:rPr>
        <w:t xml:space="preserve">. </w:t>
      </w:r>
    </w:p>
    <w:p w:rsidR="00BE30AA" w:rsidRPr="00A40C33" w:rsidRDefault="00BE30AA" w:rsidP="00BE30AA">
      <w:pPr>
        <w:shd w:val="clear" w:color="auto" w:fill="FFFFFF"/>
        <w:spacing w:after="75"/>
        <w:ind w:firstLine="708"/>
        <w:rPr>
          <w:rFonts w:eastAsia="Times New Roman" w:cs="Times New Roman"/>
          <w:color w:val="000033"/>
          <w:sz w:val="24"/>
          <w:szCs w:val="24"/>
          <w:lang w:eastAsia="ru-RU"/>
        </w:rPr>
      </w:pPr>
      <w:r w:rsidRPr="00A40C33">
        <w:rPr>
          <w:rFonts w:eastAsia="Times New Roman" w:cs="Times New Roman"/>
          <w:color w:val="000033"/>
          <w:sz w:val="24"/>
          <w:szCs w:val="24"/>
          <w:lang w:eastAsia="ru-RU"/>
        </w:rPr>
        <w:t xml:space="preserve">«Здоровые» носители обладают значительно меньшей заражающей способностью, чем больные, но их в сотни раз больше, кроме того, их трудно выявить. «Здоровое» носительство продолжается 2—3 </w:t>
      </w:r>
      <w:proofErr w:type="spellStart"/>
      <w:r w:rsidRPr="00A40C33">
        <w:rPr>
          <w:rFonts w:eastAsia="Times New Roman" w:cs="Times New Roman"/>
          <w:color w:val="000033"/>
          <w:sz w:val="24"/>
          <w:szCs w:val="24"/>
          <w:lang w:eastAsia="ru-RU"/>
        </w:rPr>
        <w:t>нед</w:t>
      </w:r>
      <w:proofErr w:type="spellEnd"/>
      <w:r w:rsidRPr="00A40C33">
        <w:rPr>
          <w:rFonts w:eastAsia="Times New Roman" w:cs="Times New Roman"/>
          <w:color w:val="000033"/>
          <w:sz w:val="24"/>
          <w:szCs w:val="24"/>
          <w:lang w:eastAsia="ru-RU"/>
        </w:rPr>
        <w:t xml:space="preserve">. Более продолжительное носительство (до 6 </w:t>
      </w:r>
      <w:proofErr w:type="spellStart"/>
      <w:r w:rsidRPr="00A40C33">
        <w:rPr>
          <w:rFonts w:eastAsia="Times New Roman" w:cs="Times New Roman"/>
          <w:color w:val="000033"/>
          <w:sz w:val="24"/>
          <w:szCs w:val="24"/>
          <w:lang w:eastAsia="ru-RU"/>
        </w:rPr>
        <w:t>нед</w:t>
      </w:r>
      <w:proofErr w:type="spellEnd"/>
      <w:r w:rsidRPr="00A40C33">
        <w:rPr>
          <w:rFonts w:eastAsia="Times New Roman" w:cs="Times New Roman"/>
          <w:color w:val="000033"/>
          <w:sz w:val="24"/>
          <w:szCs w:val="24"/>
          <w:lang w:eastAsia="ru-RU"/>
        </w:rPr>
        <w:t>) отмечается при хронических воспалительных процессах в носоглотке.</w:t>
      </w:r>
    </w:p>
    <w:p w:rsidR="00BE30AA" w:rsidRPr="00A40C33" w:rsidRDefault="00BE30AA" w:rsidP="00BE30AA">
      <w:pPr>
        <w:shd w:val="clear" w:color="auto" w:fill="FFFFFF"/>
        <w:spacing w:after="75"/>
        <w:ind w:firstLine="708"/>
        <w:rPr>
          <w:rFonts w:eastAsia="Times New Roman" w:cs="Times New Roman"/>
          <w:color w:val="000033"/>
          <w:sz w:val="24"/>
          <w:szCs w:val="24"/>
          <w:lang w:eastAsia="ru-RU"/>
        </w:rPr>
      </w:pPr>
      <w:r w:rsidRPr="00A40C33">
        <w:rPr>
          <w:rFonts w:eastAsia="Times New Roman" w:cs="Times New Roman"/>
          <w:color w:val="000033"/>
          <w:sz w:val="24"/>
          <w:szCs w:val="24"/>
          <w:lang w:eastAsia="ru-RU"/>
        </w:rPr>
        <w:t xml:space="preserve">Для менингококковой инфекции </w:t>
      </w:r>
      <w:proofErr w:type="gramStart"/>
      <w:r w:rsidRPr="00A40C33">
        <w:rPr>
          <w:rFonts w:eastAsia="Times New Roman" w:cs="Times New Roman"/>
          <w:color w:val="000033"/>
          <w:sz w:val="24"/>
          <w:szCs w:val="24"/>
          <w:lang w:eastAsia="ru-RU"/>
        </w:rPr>
        <w:t>характерна</w:t>
      </w:r>
      <w:proofErr w:type="gramEnd"/>
      <w:r w:rsidRPr="00A40C33">
        <w:rPr>
          <w:rFonts w:eastAsia="Times New Roman" w:cs="Times New Roman"/>
          <w:color w:val="000033"/>
          <w:sz w:val="24"/>
          <w:szCs w:val="24"/>
          <w:lang w:eastAsia="ru-RU"/>
        </w:rPr>
        <w:t xml:space="preserve"> сравнительно небольшая </w:t>
      </w:r>
      <w:proofErr w:type="spellStart"/>
      <w:r w:rsidRPr="00A40C33">
        <w:rPr>
          <w:rFonts w:eastAsia="Times New Roman" w:cs="Times New Roman"/>
          <w:color w:val="000033"/>
          <w:sz w:val="24"/>
          <w:szCs w:val="24"/>
          <w:lang w:eastAsia="ru-RU"/>
        </w:rPr>
        <w:t>пораженность</w:t>
      </w:r>
      <w:proofErr w:type="spellEnd"/>
      <w:r w:rsidRPr="00A40C33">
        <w:rPr>
          <w:rFonts w:eastAsia="Times New Roman" w:cs="Times New Roman"/>
          <w:color w:val="000033"/>
          <w:sz w:val="24"/>
          <w:szCs w:val="24"/>
          <w:lang w:eastAsia="ru-RU"/>
        </w:rPr>
        <w:t xml:space="preserve"> населения даже при интенсивных эпидемиях (не более 10—15%). Основную часть </w:t>
      </w:r>
      <w:proofErr w:type="gramStart"/>
      <w:r w:rsidRPr="00A40C33">
        <w:rPr>
          <w:rFonts w:eastAsia="Times New Roman" w:cs="Times New Roman"/>
          <w:color w:val="000033"/>
          <w:sz w:val="24"/>
          <w:szCs w:val="24"/>
          <w:lang w:eastAsia="ru-RU"/>
        </w:rPr>
        <w:t>инфицированных</w:t>
      </w:r>
      <w:proofErr w:type="gramEnd"/>
      <w:r w:rsidRPr="00A40C33">
        <w:rPr>
          <w:rFonts w:eastAsia="Times New Roman" w:cs="Times New Roman"/>
          <w:color w:val="000033"/>
          <w:sz w:val="24"/>
          <w:szCs w:val="24"/>
          <w:lang w:eastAsia="ru-RU"/>
        </w:rPr>
        <w:t xml:space="preserve"> составляют носители и больные острым </w:t>
      </w:r>
      <w:proofErr w:type="spellStart"/>
      <w:r w:rsidRPr="00A40C33">
        <w:rPr>
          <w:rFonts w:eastAsia="Times New Roman" w:cs="Times New Roman"/>
          <w:color w:val="000033"/>
          <w:sz w:val="24"/>
          <w:szCs w:val="24"/>
          <w:lang w:eastAsia="ru-RU"/>
        </w:rPr>
        <w:t>назофарингитом</w:t>
      </w:r>
      <w:proofErr w:type="spellEnd"/>
      <w:r w:rsidRPr="00A40C33">
        <w:rPr>
          <w:rFonts w:eastAsia="Times New Roman" w:cs="Times New Roman"/>
          <w:color w:val="000033"/>
          <w:sz w:val="24"/>
          <w:szCs w:val="24"/>
          <w:lang w:eastAsia="ru-RU"/>
        </w:rPr>
        <w:t xml:space="preserve">. </w:t>
      </w:r>
      <w:proofErr w:type="spellStart"/>
      <w:r w:rsidRPr="00A40C33">
        <w:rPr>
          <w:rFonts w:eastAsia="Times New Roman" w:cs="Times New Roman"/>
          <w:color w:val="000033"/>
          <w:sz w:val="24"/>
          <w:szCs w:val="24"/>
          <w:lang w:eastAsia="ru-RU"/>
        </w:rPr>
        <w:t>Генерализованные</w:t>
      </w:r>
      <w:proofErr w:type="spellEnd"/>
      <w:r w:rsidRPr="00A40C33">
        <w:rPr>
          <w:rFonts w:eastAsia="Times New Roman" w:cs="Times New Roman"/>
          <w:color w:val="000033"/>
          <w:sz w:val="24"/>
          <w:szCs w:val="24"/>
          <w:lang w:eastAsia="ru-RU"/>
        </w:rPr>
        <w:t xml:space="preserve"> формы инфекции регистрируются в виде единичных случаев.</w:t>
      </w:r>
    </w:p>
    <w:p w:rsidR="00BE30AA" w:rsidRPr="00A40C33" w:rsidRDefault="00BE30AA" w:rsidP="00BE30AA">
      <w:pPr>
        <w:shd w:val="clear" w:color="auto" w:fill="FFFFFF"/>
        <w:spacing w:after="75"/>
        <w:ind w:firstLine="708"/>
        <w:rPr>
          <w:rFonts w:eastAsia="Times New Roman" w:cs="Times New Roman"/>
          <w:color w:val="000033"/>
          <w:sz w:val="24"/>
          <w:szCs w:val="24"/>
          <w:lang w:eastAsia="ru-RU"/>
        </w:rPr>
      </w:pPr>
      <w:r w:rsidRPr="00A40C33">
        <w:rPr>
          <w:rFonts w:eastAsia="Times New Roman" w:cs="Times New Roman"/>
          <w:color w:val="000033"/>
          <w:sz w:val="24"/>
          <w:szCs w:val="24"/>
          <w:lang w:eastAsia="ru-RU"/>
        </w:rPr>
        <w:t>В годы спорадической заболеваемости возбудителей менингококковой инфекции сохраняют носители, число которых колеблется от 1 до 3%. В условиях эпидемического подъема заболеваемости возбудители инфекции сохраняются в разнообразных источниках, в том числе в организме больных выраженными и стертыми формами менингококковой инфекции. Число носителей в очагах инфекции в этот период может превышать 39%.</w:t>
      </w:r>
    </w:p>
    <w:p w:rsidR="00BE30AA" w:rsidRPr="00A40C33" w:rsidRDefault="00BE30AA" w:rsidP="00BE30AA">
      <w:pPr>
        <w:shd w:val="clear" w:color="auto" w:fill="FFFFFF"/>
        <w:spacing w:after="75"/>
        <w:ind w:firstLine="708"/>
        <w:rPr>
          <w:rFonts w:eastAsia="Times New Roman" w:cs="Times New Roman"/>
          <w:color w:val="000033"/>
          <w:sz w:val="24"/>
          <w:szCs w:val="24"/>
          <w:lang w:eastAsia="ru-RU"/>
        </w:rPr>
      </w:pPr>
      <w:r w:rsidRPr="00A40C33">
        <w:rPr>
          <w:rFonts w:eastAsia="Times New Roman" w:cs="Times New Roman"/>
          <w:color w:val="000033"/>
          <w:sz w:val="24"/>
          <w:szCs w:val="24"/>
          <w:lang w:eastAsia="ru-RU"/>
        </w:rPr>
        <w:t xml:space="preserve">Распространение возбудителя происходит </w:t>
      </w:r>
      <w:proofErr w:type="spellStart"/>
      <w:r w:rsidRPr="00A40C33">
        <w:rPr>
          <w:rFonts w:eastAsia="Times New Roman" w:cs="Times New Roman"/>
          <w:color w:val="000033"/>
          <w:sz w:val="24"/>
          <w:szCs w:val="24"/>
          <w:lang w:eastAsia="ru-RU"/>
        </w:rPr>
        <w:t>воздушнокапельным</w:t>
      </w:r>
      <w:proofErr w:type="spellEnd"/>
      <w:r w:rsidRPr="00A40C33">
        <w:rPr>
          <w:rFonts w:eastAsia="Times New Roman" w:cs="Times New Roman"/>
          <w:color w:val="000033"/>
          <w:sz w:val="24"/>
          <w:szCs w:val="24"/>
          <w:lang w:eastAsia="ru-RU"/>
        </w:rPr>
        <w:t xml:space="preserve"> путем при разговоре, кашле, чиханье. В связи с малой устойчивостью менингококка во внешней среде передача инфекции осуществляется при близком и длительном общении восприимчивых лиц с источником инфекции. Восприимчивость к менингококку следует считать всеобщей, но лишь у очень немногих лиц при общении с источником инфекции развивается выраженная клиническая картина болезни. Попадание возбудителя в организм независимо от вызываемой клинической картины сопровождается формированием специфического иммунитета.</w:t>
      </w:r>
    </w:p>
    <w:p w:rsidR="00BE30AA" w:rsidRPr="00A40C33" w:rsidRDefault="00BE30AA" w:rsidP="00BE30AA">
      <w:pPr>
        <w:shd w:val="clear" w:color="auto" w:fill="FFFFFF"/>
        <w:spacing w:after="75"/>
        <w:ind w:firstLine="708"/>
        <w:rPr>
          <w:rFonts w:eastAsia="Times New Roman" w:cs="Times New Roman"/>
          <w:color w:val="000033"/>
          <w:sz w:val="24"/>
          <w:szCs w:val="24"/>
          <w:lang w:eastAsia="ru-RU"/>
        </w:rPr>
      </w:pPr>
      <w:proofErr w:type="gramStart"/>
      <w:r w:rsidRPr="00A40C33">
        <w:rPr>
          <w:rFonts w:eastAsia="Times New Roman" w:cs="Times New Roman"/>
          <w:color w:val="000033"/>
          <w:sz w:val="24"/>
          <w:szCs w:val="24"/>
          <w:lang w:eastAsia="ru-RU"/>
        </w:rPr>
        <w:t>Для менингококковой инфекции характерны периодичность, сезонность и возрастное распределение.</w:t>
      </w:r>
      <w:proofErr w:type="gramEnd"/>
      <w:r w:rsidRPr="00A40C33">
        <w:rPr>
          <w:rFonts w:eastAsia="Times New Roman" w:cs="Times New Roman"/>
          <w:color w:val="000033"/>
          <w:sz w:val="24"/>
          <w:szCs w:val="24"/>
          <w:lang w:eastAsia="ru-RU"/>
        </w:rPr>
        <w:t xml:space="preserve"> Периодические подъемы заболеваемости наблюдаются через </w:t>
      </w:r>
      <w:r w:rsidRPr="00A40C33">
        <w:rPr>
          <w:rFonts w:eastAsia="Times New Roman" w:cs="Times New Roman"/>
          <w:color w:val="000033"/>
          <w:sz w:val="24"/>
          <w:szCs w:val="24"/>
          <w:lang w:eastAsia="ru-RU"/>
        </w:rPr>
        <w:lastRenderedPageBreak/>
        <w:t>10—15 лет. В годы эпидемических подъемов в зимне-весенний период (февраль — апрель) заболеваемость может возрастать в 6—10 раз по сравнению с летними месяцами.</w:t>
      </w:r>
    </w:p>
    <w:p w:rsidR="00BE30AA" w:rsidRPr="00A40C33" w:rsidRDefault="00BE30AA" w:rsidP="00BE30AA">
      <w:pPr>
        <w:shd w:val="clear" w:color="auto" w:fill="FFFFFF"/>
        <w:spacing w:after="75"/>
        <w:ind w:firstLine="708"/>
        <w:rPr>
          <w:rFonts w:eastAsia="Times New Roman" w:cs="Times New Roman"/>
          <w:color w:val="000033"/>
          <w:sz w:val="24"/>
          <w:szCs w:val="24"/>
          <w:lang w:eastAsia="ru-RU"/>
        </w:rPr>
      </w:pPr>
      <w:r w:rsidRPr="00A40C33">
        <w:rPr>
          <w:rFonts w:eastAsia="Times New Roman" w:cs="Times New Roman"/>
          <w:color w:val="000033"/>
          <w:sz w:val="24"/>
          <w:szCs w:val="24"/>
          <w:lang w:eastAsia="ru-RU"/>
        </w:rPr>
        <w:t xml:space="preserve">Наиболее восприимчивы к менингококковой инфекции дети в возрасте до 5 лет. В </w:t>
      </w:r>
      <w:proofErr w:type="spellStart"/>
      <w:r w:rsidRPr="00A40C33">
        <w:rPr>
          <w:rFonts w:eastAsia="Times New Roman" w:cs="Times New Roman"/>
          <w:color w:val="000033"/>
          <w:sz w:val="24"/>
          <w:szCs w:val="24"/>
          <w:lang w:eastAsia="ru-RU"/>
        </w:rPr>
        <w:t>межэпидемический</w:t>
      </w:r>
      <w:proofErr w:type="spellEnd"/>
      <w:r w:rsidRPr="00A40C33">
        <w:rPr>
          <w:rFonts w:eastAsia="Times New Roman" w:cs="Times New Roman"/>
          <w:color w:val="000033"/>
          <w:sz w:val="24"/>
          <w:szCs w:val="24"/>
          <w:lang w:eastAsia="ru-RU"/>
        </w:rPr>
        <w:t xml:space="preserve"> период среди </w:t>
      </w:r>
      <w:proofErr w:type="gramStart"/>
      <w:r w:rsidRPr="00A40C33">
        <w:rPr>
          <w:rFonts w:eastAsia="Times New Roman" w:cs="Times New Roman"/>
          <w:color w:val="000033"/>
          <w:sz w:val="24"/>
          <w:szCs w:val="24"/>
          <w:lang w:eastAsia="ru-RU"/>
        </w:rPr>
        <w:t>заболевших</w:t>
      </w:r>
      <w:proofErr w:type="gramEnd"/>
      <w:r w:rsidRPr="00A40C33">
        <w:rPr>
          <w:rFonts w:eastAsia="Times New Roman" w:cs="Times New Roman"/>
          <w:color w:val="000033"/>
          <w:sz w:val="24"/>
          <w:szCs w:val="24"/>
          <w:lang w:eastAsia="ru-RU"/>
        </w:rPr>
        <w:t xml:space="preserve"> преобладают дети раннего возраста. Во время эпидемий заболеваемость сдвигается в сторону старших возрастных групп. При эпидемических подъемах могут возникнуть групповые заболевания менингитом и </w:t>
      </w:r>
      <w:proofErr w:type="spellStart"/>
      <w:proofErr w:type="gramStart"/>
      <w:r w:rsidRPr="00A40C33">
        <w:rPr>
          <w:rFonts w:eastAsia="Times New Roman" w:cs="Times New Roman"/>
          <w:color w:val="000033"/>
          <w:sz w:val="24"/>
          <w:szCs w:val="24"/>
          <w:lang w:eastAsia="ru-RU"/>
        </w:rPr>
        <w:t>менингококкцемией</w:t>
      </w:r>
      <w:proofErr w:type="spellEnd"/>
      <w:proofErr w:type="gramEnd"/>
      <w:r w:rsidRPr="00A40C33">
        <w:rPr>
          <w:rFonts w:eastAsia="Times New Roman" w:cs="Times New Roman"/>
          <w:color w:val="000033"/>
          <w:sz w:val="24"/>
          <w:szCs w:val="24"/>
          <w:lang w:eastAsia="ru-RU"/>
        </w:rPr>
        <w:t xml:space="preserve"> прежде всего в дошкольных детских учреждениях, а также школах, интернатах, детских домах, училищах, воинских частях, общежитиях и т.д. Повышение заболеваемости в населенных пунктах носит затяжной характер.</w:t>
      </w:r>
    </w:p>
    <w:p w:rsidR="00BE30AA" w:rsidRPr="00A40C33" w:rsidRDefault="00BE30AA" w:rsidP="00BE30AA">
      <w:pPr>
        <w:shd w:val="clear" w:color="auto" w:fill="FFFFFF"/>
        <w:spacing w:after="75"/>
        <w:ind w:firstLine="708"/>
        <w:rPr>
          <w:rFonts w:eastAsia="Times New Roman" w:cs="Times New Roman"/>
          <w:color w:val="000033"/>
          <w:sz w:val="24"/>
          <w:szCs w:val="24"/>
          <w:lang w:eastAsia="ru-RU"/>
        </w:rPr>
      </w:pPr>
      <w:r w:rsidRPr="00A40C33">
        <w:rPr>
          <w:rFonts w:eastAsia="Times New Roman" w:cs="Times New Roman"/>
          <w:color w:val="000033"/>
          <w:sz w:val="24"/>
          <w:szCs w:val="24"/>
          <w:lang w:eastAsia="ru-RU"/>
        </w:rPr>
        <w:t>Распространению менингита способствуют скученность, низкая санитарная культура населения, плохие бытовые условия, оказывающие влияние на рост количества носителей. Увеличение заболеваемости менингитом тесно связано с нарастанием частоты носительства.</w:t>
      </w:r>
    </w:p>
    <w:p w:rsidR="00BE30AA" w:rsidRPr="00A40C33" w:rsidRDefault="00BE30AA" w:rsidP="00BE30AA">
      <w:pPr>
        <w:shd w:val="clear" w:color="auto" w:fill="FFFFFF"/>
        <w:spacing w:after="75"/>
        <w:ind w:firstLine="708"/>
        <w:rPr>
          <w:rFonts w:eastAsia="Times New Roman" w:cs="Times New Roman"/>
          <w:color w:val="000033"/>
          <w:sz w:val="24"/>
          <w:szCs w:val="24"/>
          <w:lang w:eastAsia="ru-RU"/>
        </w:rPr>
      </w:pPr>
      <w:r w:rsidRPr="00A40C33">
        <w:rPr>
          <w:rFonts w:eastAsia="Times New Roman" w:cs="Times New Roman"/>
          <w:color w:val="000033"/>
          <w:sz w:val="24"/>
          <w:szCs w:val="24"/>
          <w:lang w:eastAsia="ru-RU"/>
        </w:rPr>
        <w:t>Менингококковая инфекция распространена во всех странах.</w:t>
      </w:r>
    </w:p>
    <w:p w:rsidR="00BE30AA" w:rsidRPr="00A40C33" w:rsidRDefault="00BE30AA" w:rsidP="00BE30AA">
      <w:pPr>
        <w:shd w:val="clear" w:color="auto" w:fill="FFFFFF"/>
        <w:spacing w:before="100" w:beforeAutospacing="1" w:after="100" w:afterAutospacing="1" w:line="293" w:lineRule="atLeast"/>
        <w:jc w:val="left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A40C33">
        <w:rPr>
          <w:rFonts w:eastAsia="Times New Roman" w:cs="Times New Roman"/>
          <w:b/>
          <w:bCs/>
          <w:sz w:val="24"/>
          <w:szCs w:val="24"/>
          <w:lang w:eastAsia="ru-RU"/>
        </w:rPr>
        <w:t>Патогенез.</w:t>
      </w:r>
    </w:p>
    <w:p w:rsidR="00BE30AA" w:rsidRPr="00A40C33" w:rsidRDefault="00BE30AA" w:rsidP="00BE30AA">
      <w:pPr>
        <w:shd w:val="clear" w:color="auto" w:fill="FFFFFF"/>
        <w:spacing w:after="75"/>
        <w:ind w:firstLine="708"/>
        <w:rPr>
          <w:rFonts w:eastAsia="Times New Roman" w:cs="Times New Roman"/>
          <w:color w:val="000033"/>
          <w:sz w:val="24"/>
          <w:szCs w:val="24"/>
          <w:lang w:eastAsia="ru-RU"/>
        </w:rPr>
      </w:pPr>
      <w:r w:rsidRPr="00A40C33">
        <w:rPr>
          <w:rFonts w:eastAsia="Times New Roman" w:cs="Times New Roman"/>
          <w:color w:val="000033"/>
          <w:sz w:val="24"/>
          <w:szCs w:val="24"/>
          <w:lang w:eastAsia="ru-RU"/>
        </w:rPr>
        <w:t xml:space="preserve">Входными воротами инфекции является слизистая оболочка зева и носоглотки, где возникает воспалительный процесс (катар верхних дыхательных путей, ринит, </w:t>
      </w:r>
      <w:proofErr w:type="spellStart"/>
      <w:r w:rsidRPr="00A40C33">
        <w:rPr>
          <w:rFonts w:eastAsia="Times New Roman" w:cs="Times New Roman"/>
          <w:color w:val="000033"/>
          <w:sz w:val="24"/>
          <w:szCs w:val="24"/>
          <w:lang w:eastAsia="ru-RU"/>
        </w:rPr>
        <w:t>назофарингит</w:t>
      </w:r>
      <w:proofErr w:type="spellEnd"/>
      <w:r w:rsidRPr="00A40C33">
        <w:rPr>
          <w:rFonts w:eastAsia="Times New Roman" w:cs="Times New Roman"/>
          <w:color w:val="000033"/>
          <w:sz w:val="24"/>
          <w:szCs w:val="24"/>
          <w:lang w:eastAsia="ru-RU"/>
        </w:rPr>
        <w:t xml:space="preserve">). Только у небольшой части больных менингококки преодолевают местный барьер лимфоидного кольца, попадают в кровь и размножаются в различных органах и тканях, вызывая бактериемию. При легком течении болезни бактериемия проявляется в виде полиморфной сыпи, которая исчезает через несколько часов. У чувствительных к менингококкам лиц заболевание протекает по типу </w:t>
      </w:r>
      <w:proofErr w:type="spellStart"/>
      <w:r w:rsidRPr="00A40C33">
        <w:rPr>
          <w:rFonts w:eastAsia="Times New Roman" w:cs="Times New Roman"/>
          <w:color w:val="000033"/>
          <w:sz w:val="24"/>
          <w:szCs w:val="24"/>
          <w:lang w:eastAsia="ru-RU"/>
        </w:rPr>
        <w:t>менингококкцемии</w:t>
      </w:r>
      <w:proofErr w:type="spellEnd"/>
      <w:r w:rsidRPr="00A40C33">
        <w:rPr>
          <w:rFonts w:eastAsia="Times New Roman" w:cs="Times New Roman"/>
          <w:color w:val="000033"/>
          <w:sz w:val="24"/>
          <w:szCs w:val="24"/>
          <w:lang w:eastAsia="ru-RU"/>
        </w:rPr>
        <w:t xml:space="preserve">, </w:t>
      </w:r>
      <w:proofErr w:type="gramStart"/>
      <w:r w:rsidRPr="00A40C33">
        <w:rPr>
          <w:rFonts w:eastAsia="Times New Roman" w:cs="Times New Roman"/>
          <w:color w:val="000033"/>
          <w:sz w:val="24"/>
          <w:szCs w:val="24"/>
          <w:lang w:eastAsia="ru-RU"/>
        </w:rPr>
        <w:t>которая</w:t>
      </w:r>
      <w:proofErr w:type="gramEnd"/>
      <w:r w:rsidRPr="00A40C33">
        <w:rPr>
          <w:rFonts w:eastAsia="Times New Roman" w:cs="Times New Roman"/>
          <w:color w:val="000033"/>
          <w:sz w:val="24"/>
          <w:szCs w:val="24"/>
          <w:lang w:eastAsia="ru-RU"/>
        </w:rPr>
        <w:t xml:space="preserve"> может сопровождаться артритом, эндокардитом, поражением сосудов почек и др. У части больных возбудитель достигает мозговых оболочек, вызывая их гнойное воспаление. Если в процесс вовлекается вещество головного мозга, заболевание протекает по типу </w:t>
      </w:r>
      <w:proofErr w:type="spellStart"/>
      <w:r w:rsidRPr="00A40C33">
        <w:rPr>
          <w:rFonts w:eastAsia="Times New Roman" w:cs="Times New Roman"/>
          <w:color w:val="000033"/>
          <w:sz w:val="24"/>
          <w:szCs w:val="24"/>
          <w:lang w:eastAsia="ru-RU"/>
        </w:rPr>
        <w:t>менингоэнцефалита</w:t>
      </w:r>
      <w:proofErr w:type="spellEnd"/>
    </w:p>
    <w:p w:rsidR="00BE30AA" w:rsidRPr="00A40C33" w:rsidRDefault="00BE30AA" w:rsidP="00BE30AA">
      <w:pPr>
        <w:shd w:val="clear" w:color="auto" w:fill="FFFFFF"/>
        <w:spacing w:after="75"/>
        <w:ind w:firstLine="708"/>
        <w:rPr>
          <w:rFonts w:eastAsia="Times New Roman" w:cs="Times New Roman"/>
          <w:color w:val="000033"/>
          <w:sz w:val="24"/>
          <w:szCs w:val="24"/>
          <w:lang w:eastAsia="ru-RU"/>
        </w:rPr>
      </w:pPr>
      <w:r w:rsidRPr="00A40C33">
        <w:rPr>
          <w:rFonts w:eastAsia="Times New Roman" w:cs="Times New Roman"/>
          <w:color w:val="000033"/>
          <w:sz w:val="24"/>
          <w:szCs w:val="24"/>
          <w:lang w:eastAsia="ru-RU"/>
        </w:rPr>
        <w:t xml:space="preserve">В патогенезе менингококковой инфекции играет роль не только инфекционный характер, но также токсический и аллергический компоненты. Интоксикация наиболее выражена при тяжелых септических формах заболевания. В связи с массивным распадом менингококков освобождается эндотоксин, который поражает мелкие кровеносные сосуды, вызывая расстройство кровообращения, кровоизлияния в слизистые и серозные оболочки, а также в паренхиму внутренних органов. Токсикоз может привести к кровоизлияниям в надпочечники и развитию острой надпочечной недостаточности и инфекционному коллапсу, которые служат основной причиной смерти больных. Проявлением токсикоза служит также церебральная гипертензия, обусловленная отеком головного мозга, </w:t>
      </w:r>
      <w:proofErr w:type="spellStart"/>
      <w:r w:rsidRPr="00A40C33">
        <w:rPr>
          <w:rFonts w:eastAsia="Times New Roman" w:cs="Times New Roman"/>
          <w:color w:val="000033"/>
          <w:sz w:val="24"/>
          <w:szCs w:val="24"/>
          <w:lang w:eastAsia="ru-RU"/>
        </w:rPr>
        <w:t>гиперпродукцией</w:t>
      </w:r>
      <w:proofErr w:type="spellEnd"/>
      <w:r w:rsidRPr="00A40C33">
        <w:rPr>
          <w:rFonts w:eastAsia="Times New Roman" w:cs="Times New Roman"/>
          <w:color w:val="000033"/>
          <w:sz w:val="24"/>
          <w:szCs w:val="24"/>
          <w:lang w:eastAsia="ru-RU"/>
        </w:rPr>
        <w:t xml:space="preserve"> ликвора, застойным полнокровием мозга. При этом летальный исход может наступить от паралича дыхания.</w:t>
      </w:r>
    </w:p>
    <w:p w:rsidR="00BE30AA" w:rsidRPr="00A40C33" w:rsidRDefault="00BE30AA" w:rsidP="00BE30AA">
      <w:pPr>
        <w:shd w:val="clear" w:color="auto" w:fill="FFFFFF"/>
        <w:spacing w:before="100" w:beforeAutospacing="1" w:after="100" w:afterAutospacing="1" w:line="293" w:lineRule="atLeast"/>
        <w:jc w:val="left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A40C33">
        <w:rPr>
          <w:rFonts w:eastAsia="Times New Roman" w:cs="Times New Roman"/>
          <w:b/>
          <w:bCs/>
          <w:sz w:val="24"/>
          <w:szCs w:val="24"/>
          <w:lang w:eastAsia="ru-RU"/>
        </w:rPr>
        <w:t>Клиника.</w:t>
      </w:r>
    </w:p>
    <w:p w:rsidR="00BE30AA" w:rsidRPr="00A40C33" w:rsidRDefault="00BE30AA" w:rsidP="00BE30AA">
      <w:pPr>
        <w:shd w:val="clear" w:color="auto" w:fill="FFFFFF"/>
        <w:spacing w:after="75"/>
        <w:ind w:firstLine="708"/>
        <w:rPr>
          <w:rFonts w:eastAsia="Times New Roman" w:cs="Times New Roman"/>
          <w:color w:val="000033"/>
          <w:sz w:val="24"/>
          <w:szCs w:val="24"/>
          <w:lang w:eastAsia="ru-RU"/>
        </w:rPr>
      </w:pPr>
      <w:r w:rsidRPr="00A40C33">
        <w:rPr>
          <w:rFonts w:eastAsia="Times New Roman" w:cs="Times New Roman"/>
          <w:color w:val="000033"/>
          <w:sz w:val="24"/>
          <w:szCs w:val="24"/>
          <w:lang w:eastAsia="ru-RU"/>
        </w:rPr>
        <w:t xml:space="preserve">Инкубационный период при менингококковой инфекции продолжается 5—7 дней с колебаниями от 1 до 10 дней. Основными клиническими формами являются острый </w:t>
      </w:r>
      <w:proofErr w:type="spellStart"/>
      <w:r w:rsidRPr="00A40C33">
        <w:rPr>
          <w:rFonts w:eastAsia="Times New Roman" w:cs="Times New Roman"/>
          <w:color w:val="000033"/>
          <w:sz w:val="24"/>
          <w:szCs w:val="24"/>
          <w:lang w:eastAsia="ru-RU"/>
        </w:rPr>
        <w:t>назофарингит</w:t>
      </w:r>
      <w:proofErr w:type="spellEnd"/>
      <w:r w:rsidRPr="00A40C33">
        <w:rPr>
          <w:rFonts w:eastAsia="Times New Roman" w:cs="Times New Roman"/>
          <w:color w:val="000033"/>
          <w:sz w:val="24"/>
          <w:szCs w:val="24"/>
          <w:lang w:eastAsia="ru-RU"/>
        </w:rPr>
        <w:t xml:space="preserve">, гнойный менингит или </w:t>
      </w:r>
      <w:proofErr w:type="spellStart"/>
      <w:r w:rsidRPr="00A40C33">
        <w:rPr>
          <w:rFonts w:eastAsia="Times New Roman" w:cs="Times New Roman"/>
          <w:color w:val="000033"/>
          <w:sz w:val="24"/>
          <w:szCs w:val="24"/>
          <w:lang w:eastAsia="ru-RU"/>
        </w:rPr>
        <w:t>менингоэнцефалит</w:t>
      </w:r>
      <w:proofErr w:type="spellEnd"/>
      <w:r w:rsidRPr="00A40C33">
        <w:rPr>
          <w:rFonts w:eastAsia="Times New Roman" w:cs="Times New Roman"/>
          <w:color w:val="000033"/>
          <w:sz w:val="24"/>
          <w:szCs w:val="24"/>
          <w:lang w:eastAsia="ru-RU"/>
        </w:rPr>
        <w:t>, менингококковый сепсис.</w:t>
      </w:r>
    </w:p>
    <w:p w:rsidR="00BE30AA" w:rsidRPr="00A40C33" w:rsidRDefault="00BE30AA" w:rsidP="00BE30AA">
      <w:pPr>
        <w:shd w:val="clear" w:color="auto" w:fill="FFFFFF"/>
        <w:spacing w:after="75"/>
        <w:ind w:firstLine="708"/>
        <w:rPr>
          <w:rFonts w:eastAsia="Times New Roman" w:cs="Times New Roman"/>
          <w:color w:val="000033"/>
          <w:sz w:val="24"/>
          <w:szCs w:val="24"/>
          <w:lang w:eastAsia="ru-RU"/>
        </w:rPr>
      </w:pPr>
      <w:proofErr w:type="gramStart"/>
      <w:r w:rsidRPr="00A40C33">
        <w:rPr>
          <w:rFonts w:eastAsia="Times New Roman" w:cs="Times New Roman"/>
          <w:color w:val="000033"/>
          <w:sz w:val="24"/>
          <w:szCs w:val="24"/>
          <w:lang w:eastAsia="ru-RU"/>
        </w:rPr>
        <w:t xml:space="preserve">Острый </w:t>
      </w:r>
      <w:proofErr w:type="spellStart"/>
      <w:r w:rsidRPr="00A40C33">
        <w:rPr>
          <w:rFonts w:eastAsia="Times New Roman" w:cs="Times New Roman"/>
          <w:color w:val="000033"/>
          <w:sz w:val="24"/>
          <w:szCs w:val="24"/>
          <w:lang w:eastAsia="ru-RU"/>
        </w:rPr>
        <w:t>назофарингит</w:t>
      </w:r>
      <w:proofErr w:type="spellEnd"/>
      <w:r w:rsidRPr="00A40C33">
        <w:rPr>
          <w:rFonts w:eastAsia="Times New Roman" w:cs="Times New Roman"/>
          <w:color w:val="000033"/>
          <w:sz w:val="24"/>
          <w:szCs w:val="24"/>
          <w:lang w:eastAsia="ru-RU"/>
        </w:rPr>
        <w:t xml:space="preserve"> диагностируется в основном в период эпидемических вспышек и может быть самостоятельным проявлением болезни или продромальной стадией гнойного менингита, </w:t>
      </w:r>
      <w:proofErr w:type="spellStart"/>
      <w:r w:rsidRPr="00A40C33">
        <w:rPr>
          <w:rFonts w:eastAsia="Times New Roman" w:cs="Times New Roman"/>
          <w:color w:val="000033"/>
          <w:sz w:val="24"/>
          <w:szCs w:val="24"/>
          <w:lang w:eastAsia="ru-RU"/>
        </w:rPr>
        <w:t>менингококкцемии</w:t>
      </w:r>
      <w:proofErr w:type="spellEnd"/>
      <w:r w:rsidRPr="00A40C33">
        <w:rPr>
          <w:rFonts w:eastAsia="Times New Roman" w:cs="Times New Roman"/>
          <w:color w:val="000033"/>
          <w:sz w:val="24"/>
          <w:szCs w:val="24"/>
          <w:lang w:eastAsia="ru-RU"/>
        </w:rPr>
        <w:t>.</w:t>
      </w:r>
      <w:proofErr w:type="gramEnd"/>
    </w:p>
    <w:p w:rsidR="00BE30AA" w:rsidRPr="00A40C33" w:rsidRDefault="00BE30AA" w:rsidP="00BE30AA">
      <w:pPr>
        <w:shd w:val="clear" w:color="auto" w:fill="FFFFFF"/>
        <w:spacing w:after="75"/>
        <w:ind w:firstLine="708"/>
        <w:rPr>
          <w:rFonts w:eastAsia="Times New Roman" w:cs="Times New Roman"/>
          <w:color w:val="000033"/>
          <w:sz w:val="24"/>
          <w:szCs w:val="24"/>
          <w:lang w:eastAsia="ru-RU"/>
        </w:rPr>
      </w:pPr>
      <w:r w:rsidRPr="00A40C33">
        <w:rPr>
          <w:rFonts w:eastAsia="Times New Roman" w:cs="Times New Roman"/>
          <w:color w:val="000033"/>
          <w:sz w:val="24"/>
          <w:szCs w:val="24"/>
          <w:lang w:eastAsia="ru-RU"/>
        </w:rPr>
        <w:t xml:space="preserve">Основными симптомами являются: головная боль, головокружение, вялость, бледность кожных покровов лица, сухой кашель, </w:t>
      </w:r>
      <w:proofErr w:type="spellStart"/>
      <w:r w:rsidRPr="00A40C33">
        <w:rPr>
          <w:rFonts w:eastAsia="Times New Roman" w:cs="Times New Roman"/>
          <w:color w:val="000033"/>
          <w:sz w:val="24"/>
          <w:szCs w:val="24"/>
          <w:lang w:eastAsia="ru-RU"/>
        </w:rPr>
        <w:t>першение</w:t>
      </w:r>
      <w:proofErr w:type="spellEnd"/>
      <w:r w:rsidRPr="00A40C33">
        <w:rPr>
          <w:rFonts w:eastAsia="Times New Roman" w:cs="Times New Roman"/>
          <w:color w:val="000033"/>
          <w:sz w:val="24"/>
          <w:szCs w:val="24"/>
          <w:lang w:eastAsia="ru-RU"/>
        </w:rPr>
        <w:t xml:space="preserve"> и боли в горле, отечность и </w:t>
      </w:r>
      <w:r w:rsidRPr="00A40C33">
        <w:rPr>
          <w:rFonts w:eastAsia="Times New Roman" w:cs="Times New Roman"/>
          <w:color w:val="000033"/>
          <w:sz w:val="24"/>
          <w:szCs w:val="24"/>
          <w:lang w:eastAsia="ru-RU"/>
        </w:rPr>
        <w:lastRenderedPageBreak/>
        <w:t xml:space="preserve">гиперемия задней стенки глотки, гиперплазия лимфоидных фолликулов, герпес, заложенность носа и затруднение носового дыхания. Повышенная температура держится 1—3 дня, воспалительные изменения слизистой оболочки — 5—7 дней, гиперплазия фолликулов — до 2 </w:t>
      </w:r>
      <w:proofErr w:type="spellStart"/>
      <w:r w:rsidRPr="00A40C33">
        <w:rPr>
          <w:rFonts w:eastAsia="Times New Roman" w:cs="Times New Roman"/>
          <w:color w:val="000033"/>
          <w:sz w:val="24"/>
          <w:szCs w:val="24"/>
          <w:lang w:eastAsia="ru-RU"/>
        </w:rPr>
        <w:t>нед</w:t>
      </w:r>
      <w:proofErr w:type="spellEnd"/>
      <w:r w:rsidRPr="00A40C33">
        <w:rPr>
          <w:rFonts w:eastAsia="Times New Roman" w:cs="Times New Roman"/>
          <w:color w:val="000033"/>
          <w:sz w:val="24"/>
          <w:szCs w:val="24"/>
          <w:lang w:eastAsia="ru-RU"/>
        </w:rPr>
        <w:t>.</w:t>
      </w:r>
    </w:p>
    <w:p w:rsidR="00BE30AA" w:rsidRPr="00A40C33" w:rsidRDefault="00BE30AA" w:rsidP="00BE30AA">
      <w:pPr>
        <w:shd w:val="clear" w:color="auto" w:fill="FFFFFF"/>
        <w:spacing w:after="75"/>
        <w:ind w:firstLine="708"/>
        <w:rPr>
          <w:rFonts w:eastAsia="Times New Roman" w:cs="Times New Roman"/>
          <w:color w:val="000033"/>
          <w:sz w:val="24"/>
          <w:szCs w:val="24"/>
          <w:lang w:eastAsia="ru-RU"/>
        </w:rPr>
      </w:pPr>
      <w:r w:rsidRPr="00A40C33">
        <w:rPr>
          <w:rFonts w:eastAsia="Times New Roman" w:cs="Times New Roman"/>
          <w:color w:val="000033"/>
          <w:sz w:val="24"/>
          <w:szCs w:val="24"/>
          <w:lang w:eastAsia="ru-RU"/>
        </w:rPr>
        <w:t>Гнойный менингит чаще начинается внезапно, с потрясающего озноба. Температура быстро достигает 39—40</w:t>
      </w:r>
      <w:proofErr w:type="gramStart"/>
      <w:r w:rsidRPr="00A40C33">
        <w:rPr>
          <w:rFonts w:eastAsia="Times New Roman" w:cs="Times New Roman"/>
          <w:color w:val="000033"/>
          <w:sz w:val="24"/>
          <w:szCs w:val="24"/>
          <w:lang w:eastAsia="ru-RU"/>
        </w:rPr>
        <w:t xml:space="preserve"> °С</w:t>
      </w:r>
      <w:proofErr w:type="gramEnd"/>
      <w:r w:rsidRPr="00A40C33">
        <w:rPr>
          <w:rFonts w:eastAsia="Times New Roman" w:cs="Times New Roman"/>
          <w:color w:val="000033"/>
          <w:sz w:val="24"/>
          <w:szCs w:val="24"/>
          <w:lang w:eastAsia="ru-RU"/>
        </w:rPr>
        <w:t>, возникают сильная головная боль, головокружение, рвота. У маленьких детей часто к этому присоединяются судороги, коматозное состояние, появляется родничковая триада — выбухание и напряженность большого родничка, отсутствие нормальной пульсации его.</w:t>
      </w:r>
    </w:p>
    <w:p w:rsidR="00BE30AA" w:rsidRPr="00A40C33" w:rsidRDefault="00BE30AA" w:rsidP="00BE30AA">
      <w:pPr>
        <w:shd w:val="clear" w:color="auto" w:fill="FFFFFF"/>
        <w:spacing w:after="75"/>
        <w:ind w:firstLine="708"/>
        <w:rPr>
          <w:rFonts w:eastAsia="Times New Roman" w:cs="Times New Roman"/>
          <w:color w:val="000033"/>
          <w:sz w:val="24"/>
          <w:szCs w:val="24"/>
          <w:lang w:eastAsia="ru-RU"/>
        </w:rPr>
      </w:pPr>
      <w:r w:rsidRPr="00A40C33">
        <w:rPr>
          <w:rFonts w:eastAsia="Times New Roman" w:cs="Times New Roman"/>
          <w:color w:val="000033"/>
          <w:sz w:val="24"/>
          <w:szCs w:val="24"/>
          <w:lang w:eastAsia="ru-RU"/>
        </w:rPr>
        <w:t xml:space="preserve">Могут появиться кожная гиперестезия (болезненная чувствительность кожных покровов), повышенная чувствительность к световым и звуковым раздражениям, стойкий дермографизм, герпес на губах, коже лица. </w:t>
      </w:r>
      <w:proofErr w:type="gramStart"/>
      <w:r w:rsidRPr="00A40C33">
        <w:rPr>
          <w:rFonts w:eastAsia="Times New Roman" w:cs="Times New Roman"/>
          <w:color w:val="000033"/>
          <w:sz w:val="24"/>
          <w:szCs w:val="24"/>
          <w:lang w:eastAsia="ru-RU"/>
        </w:rPr>
        <w:t xml:space="preserve">К концу 1-х или в начале 2-х суток с момента заболевания отмечаются признаки поражения мозговых оболочек: ригидность затылочных мышц (больной не может коснуться грудной клетки подбородком), симптом </w:t>
      </w:r>
      <w:proofErr w:type="spellStart"/>
      <w:r w:rsidRPr="00A40C33">
        <w:rPr>
          <w:rFonts w:eastAsia="Times New Roman" w:cs="Times New Roman"/>
          <w:color w:val="000033"/>
          <w:sz w:val="24"/>
          <w:szCs w:val="24"/>
          <w:lang w:eastAsia="ru-RU"/>
        </w:rPr>
        <w:t>Кернига</w:t>
      </w:r>
      <w:proofErr w:type="spellEnd"/>
      <w:r w:rsidRPr="00A40C33">
        <w:rPr>
          <w:rFonts w:eastAsia="Times New Roman" w:cs="Times New Roman"/>
          <w:color w:val="000033"/>
          <w:sz w:val="24"/>
          <w:szCs w:val="24"/>
          <w:lang w:eastAsia="ru-RU"/>
        </w:rPr>
        <w:t xml:space="preserve"> (согнутую под прямым углом в тазобедренном суставе ногу не удается разогнуть в коленном), симптом </w:t>
      </w:r>
      <w:proofErr w:type="spellStart"/>
      <w:r w:rsidRPr="00A40C33">
        <w:rPr>
          <w:rFonts w:eastAsia="Times New Roman" w:cs="Times New Roman"/>
          <w:color w:val="000033"/>
          <w:sz w:val="24"/>
          <w:szCs w:val="24"/>
          <w:lang w:eastAsia="ru-RU"/>
        </w:rPr>
        <w:t>Брудзинского</w:t>
      </w:r>
      <w:proofErr w:type="spellEnd"/>
      <w:r w:rsidRPr="00A40C33">
        <w:rPr>
          <w:rFonts w:eastAsia="Times New Roman" w:cs="Times New Roman"/>
          <w:color w:val="000033"/>
          <w:sz w:val="24"/>
          <w:szCs w:val="24"/>
          <w:lang w:eastAsia="ru-RU"/>
        </w:rPr>
        <w:t xml:space="preserve"> (при попытке пригнуть голову к груди ноги больного подтягиваются к животу).</w:t>
      </w:r>
      <w:proofErr w:type="gramEnd"/>
      <w:r w:rsidRPr="00A40C33">
        <w:rPr>
          <w:rFonts w:eastAsia="Times New Roman" w:cs="Times New Roman"/>
          <w:color w:val="000033"/>
          <w:sz w:val="24"/>
          <w:szCs w:val="24"/>
          <w:lang w:eastAsia="ru-RU"/>
        </w:rPr>
        <w:t xml:space="preserve"> Живот втянут. Больной принимает характерное положение на боку с запрокинутой головой и согнутыми, притянутыми к животу ногами.</w:t>
      </w:r>
    </w:p>
    <w:p w:rsidR="00BE30AA" w:rsidRPr="00A40C33" w:rsidRDefault="00BE30AA" w:rsidP="00BE30AA">
      <w:pPr>
        <w:shd w:val="clear" w:color="auto" w:fill="FFFFFF"/>
        <w:spacing w:after="75"/>
        <w:ind w:firstLine="708"/>
        <w:rPr>
          <w:rFonts w:eastAsia="Times New Roman" w:cs="Times New Roman"/>
          <w:color w:val="000033"/>
          <w:sz w:val="24"/>
          <w:szCs w:val="24"/>
          <w:lang w:eastAsia="ru-RU"/>
        </w:rPr>
      </w:pPr>
      <w:r w:rsidRPr="00A40C33">
        <w:rPr>
          <w:rFonts w:eastAsia="Times New Roman" w:cs="Times New Roman"/>
          <w:color w:val="000033"/>
          <w:sz w:val="24"/>
          <w:szCs w:val="24"/>
          <w:lang w:eastAsia="ru-RU"/>
        </w:rPr>
        <w:t xml:space="preserve">В процесс могут вовлекаться черепно-мозговые нервы, в </w:t>
      </w:r>
      <w:proofErr w:type="gramStart"/>
      <w:r w:rsidRPr="00A40C33">
        <w:rPr>
          <w:rFonts w:eastAsia="Times New Roman" w:cs="Times New Roman"/>
          <w:color w:val="000033"/>
          <w:sz w:val="24"/>
          <w:szCs w:val="24"/>
          <w:lang w:eastAsia="ru-RU"/>
        </w:rPr>
        <w:t>связи</w:t>
      </w:r>
      <w:proofErr w:type="gramEnd"/>
      <w:r w:rsidRPr="00A40C33">
        <w:rPr>
          <w:rFonts w:eastAsia="Times New Roman" w:cs="Times New Roman"/>
          <w:color w:val="000033"/>
          <w:sz w:val="24"/>
          <w:szCs w:val="24"/>
          <w:lang w:eastAsia="ru-RU"/>
        </w:rPr>
        <w:t xml:space="preserve"> с чем развиваются косоглазие (страбизм), неравномерность ширины зрачков (анизокория), позже парез лицевого нерва, поражение слухового и отводящего нервов. Возможно нарушение психической деятельности, проявляющееся сонливостью, затемнением или потерей сознания, бредом.</w:t>
      </w:r>
    </w:p>
    <w:p w:rsidR="00BE30AA" w:rsidRPr="00A40C33" w:rsidRDefault="00BE30AA" w:rsidP="00BE30AA">
      <w:pPr>
        <w:shd w:val="clear" w:color="auto" w:fill="FFFFFF"/>
        <w:spacing w:after="75"/>
        <w:ind w:firstLine="708"/>
        <w:rPr>
          <w:rFonts w:eastAsia="Times New Roman" w:cs="Times New Roman"/>
          <w:color w:val="000033"/>
          <w:sz w:val="24"/>
          <w:szCs w:val="24"/>
          <w:lang w:eastAsia="ru-RU"/>
        </w:rPr>
      </w:pPr>
      <w:r w:rsidRPr="00A40C33">
        <w:rPr>
          <w:rFonts w:eastAsia="Times New Roman" w:cs="Times New Roman"/>
          <w:color w:val="000033"/>
          <w:sz w:val="24"/>
          <w:szCs w:val="24"/>
          <w:lang w:eastAsia="ru-RU"/>
        </w:rPr>
        <w:t xml:space="preserve">Тахикардия сменяется </w:t>
      </w:r>
      <w:proofErr w:type="spellStart"/>
      <w:r w:rsidRPr="00A40C33">
        <w:rPr>
          <w:rFonts w:eastAsia="Times New Roman" w:cs="Times New Roman"/>
          <w:color w:val="000033"/>
          <w:sz w:val="24"/>
          <w:szCs w:val="24"/>
          <w:lang w:eastAsia="ru-RU"/>
        </w:rPr>
        <w:t>брадикардией</w:t>
      </w:r>
      <w:proofErr w:type="spellEnd"/>
      <w:r w:rsidRPr="00A40C33">
        <w:rPr>
          <w:rFonts w:eastAsia="Times New Roman" w:cs="Times New Roman"/>
          <w:color w:val="000033"/>
          <w:sz w:val="24"/>
          <w:szCs w:val="24"/>
          <w:lang w:eastAsia="ru-RU"/>
        </w:rPr>
        <w:t>, что связано с набуханием и отеком мозга. В крови отмечается значительный лейкоцитоз (20-10</w:t>
      </w:r>
      <w:r w:rsidRPr="00A40C33">
        <w:rPr>
          <w:rFonts w:eastAsia="Times New Roman" w:cs="Times New Roman"/>
          <w:color w:val="000033"/>
          <w:sz w:val="24"/>
          <w:szCs w:val="24"/>
          <w:vertAlign w:val="superscript"/>
          <w:lang w:eastAsia="ru-RU"/>
        </w:rPr>
        <w:t>3</w:t>
      </w:r>
      <w:r w:rsidRPr="00A40C33">
        <w:rPr>
          <w:rFonts w:eastAsia="Times New Roman" w:cs="Times New Roman"/>
          <w:color w:val="000033"/>
          <w:sz w:val="24"/>
          <w:szCs w:val="24"/>
          <w:lang w:eastAsia="ru-RU"/>
        </w:rPr>
        <w:t>—50-10</w:t>
      </w:r>
      <w:r w:rsidRPr="00A40C33">
        <w:rPr>
          <w:rFonts w:eastAsia="Times New Roman" w:cs="Times New Roman"/>
          <w:color w:val="000033"/>
          <w:sz w:val="24"/>
          <w:szCs w:val="24"/>
          <w:vertAlign w:val="superscript"/>
          <w:lang w:eastAsia="ru-RU"/>
        </w:rPr>
        <w:t>3</w:t>
      </w:r>
      <w:r w:rsidRPr="00A40C33">
        <w:rPr>
          <w:rFonts w:eastAsia="Times New Roman" w:cs="Times New Roman"/>
          <w:color w:val="000033"/>
          <w:sz w:val="24"/>
          <w:szCs w:val="24"/>
          <w:lang w:eastAsia="ru-RU"/>
        </w:rPr>
        <w:t xml:space="preserve"> в 1 мкл), </w:t>
      </w:r>
      <w:proofErr w:type="spellStart"/>
      <w:r w:rsidRPr="00A40C33">
        <w:rPr>
          <w:rFonts w:eastAsia="Times New Roman" w:cs="Times New Roman"/>
          <w:color w:val="000033"/>
          <w:sz w:val="24"/>
          <w:szCs w:val="24"/>
          <w:lang w:eastAsia="ru-RU"/>
        </w:rPr>
        <w:t>нейтрофильный</w:t>
      </w:r>
      <w:proofErr w:type="spellEnd"/>
      <w:r w:rsidRPr="00A40C33">
        <w:rPr>
          <w:rFonts w:eastAsia="Times New Roman" w:cs="Times New Roman"/>
          <w:color w:val="000033"/>
          <w:sz w:val="24"/>
          <w:szCs w:val="24"/>
          <w:lang w:eastAsia="ru-RU"/>
        </w:rPr>
        <w:t xml:space="preserve"> сдвиг, </w:t>
      </w:r>
      <w:proofErr w:type="spellStart"/>
      <w:r w:rsidRPr="00A40C33">
        <w:rPr>
          <w:rFonts w:eastAsia="Times New Roman" w:cs="Times New Roman"/>
          <w:color w:val="000033"/>
          <w:sz w:val="24"/>
          <w:szCs w:val="24"/>
          <w:lang w:eastAsia="ru-RU"/>
        </w:rPr>
        <w:t>анэозинофилия</w:t>
      </w:r>
      <w:proofErr w:type="spellEnd"/>
      <w:r w:rsidRPr="00A40C33">
        <w:rPr>
          <w:rFonts w:eastAsia="Times New Roman" w:cs="Times New Roman"/>
          <w:color w:val="000033"/>
          <w:sz w:val="24"/>
          <w:szCs w:val="24"/>
          <w:lang w:eastAsia="ru-RU"/>
        </w:rPr>
        <w:t>, повышение СОЭ.</w:t>
      </w:r>
    </w:p>
    <w:p w:rsidR="00BE30AA" w:rsidRPr="00A40C33" w:rsidRDefault="00BE30AA" w:rsidP="00BE30AA">
      <w:pPr>
        <w:shd w:val="clear" w:color="auto" w:fill="FFFFFF"/>
        <w:spacing w:after="75"/>
        <w:ind w:firstLine="708"/>
        <w:rPr>
          <w:rFonts w:eastAsia="Times New Roman" w:cs="Times New Roman"/>
          <w:color w:val="000033"/>
          <w:sz w:val="24"/>
          <w:szCs w:val="24"/>
          <w:lang w:eastAsia="ru-RU"/>
        </w:rPr>
      </w:pPr>
      <w:r w:rsidRPr="00A40C33">
        <w:rPr>
          <w:rFonts w:eastAsia="Times New Roman" w:cs="Times New Roman"/>
          <w:color w:val="000033"/>
          <w:sz w:val="24"/>
          <w:szCs w:val="24"/>
          <w:lang w:eastAsia="ru-RU"/>
        </w:rPr>
        <w:t xml:space="preserve">При спинномозговой пункции ликвор вытекает под повышенным давлением. В 1-е сутки болезни он прозрачный, а затем становится мутным, гнойным. При исследовании спинномозговой жидкости выявляется </w:t>
      </w:r>
      <w:proofErr w:type="spellStart"/>
      <w:r w:rsidRPr="00A40C33">
        <w:rPr>
          <w:rFonts w:eastAsia="Times New Roman" w:cs="Times New Roman"/>
          <w:color w:val="000033"/>
          <w:sz w:val="24"/>
          <w:szCs w:val="24"/>
          <w:lang w:eastAsia="ru-RU"/>
        </w:rPr>
        <w:t>нейтрофильный</w:t>
      </w:r>
      <w:proofErr w:type="spellEnd"/>
      <w:r w:rsidRPr="00A40C33">
        <w:rPr>
          <w:rFonts w:eastAsia="Times New Roman" w:cs="Times New Roman"/>
          <w:color w:val="000033"/>
          <w:sz w:val="24"/>
          <w:szCs w:val="24"/>
          <w:lang w:eastAsia="ru-RU"/>
        </w:rPr>
        <w:t xml:space="preserve"> </w:t>
      </w:r>
      <w:proofErr w:type="spellStart"/>
      <w:r w:rsidRPr="00A40C33">
        <w:rPr>
          <w:rFonts w:eastAsia="Times New Roman" w:cs="Times New Roman"/>
          <w:color w:val="000033"/>
          <w:sz w:val="24"/>
          <w:szCs w:val="24"/>
          <w:lang w:eastAsia="ru-RU"/>
        </w:rPr>
        <w:t>цитоз</w:t>
      </w:r>
      <w:proofErr w:type="spellEnd"/>
      <w:r w:rsidRPr="00A40C33">
        <w:rPr>
          <w:rFonts w:eastAsia="Times New Roman" w:cs="Times New Roman"/>
          <w:color w:val="000033"/>
          <w:sz w:val="24"/>
          <w:szCs w:val="24"/>
          <w:lang w:eastAsia="ru-RU"/>
        </w:rPr>
        <w:t> (12-10</w:t>
      </w:r>
      <w:r w:rsidRPr="00A40C33">
        <w:rPr>
          <w:rFonts w:eastAsia="Times New Roman" w:cs="Times New Roman"/>
          <w:color w:val="000033"/>
          <w:sz w:val="24"/>
          <w:szCs w:val="24"/>
          <w:vertAlign w:val="superscript"/>
          <w:lang w:eastAsia="ru-RU"/>
        </w:rPr>
        <w:t>3</w:t>
      </w:r>
      <w:r w:rsidRPr="00A40C33">
        <w:rPr>
          <w:rFonts w:eastAsia="Times New Roman" w:cs="Times New Roman"/>
          <w:color w:val="000033"/>
          <w:sz w:val="24"/>
          <w:szCs w:val="24"/>
          <w:lang w:eastAsia="ru-RU"/>
        </w:rPr>
        <w:t>—30• 10</w:t>
      </w:r>
      <w:r w:rsidRPr="00A40C33">
        <w:rPr>
          <w:rFonts w:eastAsia="Times New Roman" w:cs="Times New Roman"/>
          <w:color w:val="000033"/>
          <w:sz w:val="24"/>
          <w:szCs w:val="24"/>
          <w:vertAlign w:val="superscript"/>
          <w:lang w:eastAsia="ru-RU"/>
        </w:rPr>
        <w:t>3</w:t>
      </w:r>
      <w:r w:rsidRPr="00A40C33">
        <w:rPr>
          <w:rFonts w:eastAsia="Times New Roman" w:cs="Times New Roman"/>
          <w:color w:val="000033"/>
          <w:sz w:val="24"/>
          <w:szCs w:val="24"/>
          <w:lang w:eastAsia="ru-RU"/>
        </w:rPr>
        <w:t xml:space="preserve"> клеток в 1 мкл). Содержание белка в ликворе повышено (до 1 —10 г/л). Спинномозговая жидкость может вытекать редкими каплями, что связано с повышенной вязкостью ликвора, высоким содержанием белка и клеток и наличием частичного блока </w:t>
      </w:r>
      <w:proofErr w:type="spellStart"/>
      <w:r w:rsidRPr="00A40C33">
        <w:rPr>
          <w:rFonts w:eastAsia="Times New Roman" w:cs="Times New Roman"/>
          <w:color w:val="000033"/>
          <w:sz w:val="24"/>
          <w:szCs w:val="24"/>
          <w:lang w:eastAsia="ru-RU"/>
        </w:rPr>
        <w:t>ликворных</w:t>
      </w:r>
      <w:proofErr w:type="spellEnd"/>
      <w:r w:rsidRPr="00A40C33">
        <w:rPr>
          <w:rFonts w:eastAsia="Times New Roman" w:cs="Times New Roman"/>
          <w:color w:val="000033"/>
          <w:sz w:val="24"/>
          <w:szCs w:val="24"/>
          <w:lang w:eastAsia="ru-RU"/>
        </w:rPr>
        <w:t xml:space="preserve"> путей. </w:t>
      </w:r>
    </w:p>
    <w:p w:rsidR="00BE30AA" w:rsidRPr="00A40C33" w:rsidRDefault="00BE30AA" w:rsidP="00BE30AA">
      <w:pPr>
        <w:shd w:val="clear" w:color="auto" w:fill="FFFFFF"/>
        <w:spacing w:after="75"/>
        <w:ind w:firstLine="708"/>
        <w:rPr>
          <w:rFonts w:eastAsia="Times New Roman" w:cs="Times New Roman"/>
          <w:color w:val="000033"/>
          <w:sz w:val="24"/>
          <w:szCs w:val="24"/>
          <w:lang w:eastAsia="ru-RU"/>
        </w:rPr>
      </w:pPr>
      <w:r w:rsidRPr="00A40C33">
        <w:rPr>
          <w:rFonts w:eastAsia="Times New Roman" w:cs="Times New Roman"/>
          <w:color w:val="000033"/>
          <w:sz w:val="24"/>
          <w:szCs w:val="24"/>
          <w:lang w:eastAsia="ru-RU"/>
        </w:rPr>
        <w:t xml:space="preserve">При своевременно начатом лечении в большинстве случаев болезнь заканчивается выздоровлением на 12— 14-й день от начала лечения. </w:t>
      </w:r>
    </w:p>
    <w:p w:rsidR="00BE30AA" w:rsidRPr="00A40C33" w:rsidRDefault="00BE30AA" w:rsidP="00BE30AA">
      <w:pPr>
        <w:shd w:val="clear" w:color="auto" w:fill="FFFFFF"/>
        <w:spacing w:after="75"/>
        <w:ind w:firstLine="708"/>
        <w:rPr>
          <w:rFonts w:eastAsia="Times New Roman" w:cs="Times New Roman"/>
          <w:color w:val="000033"/>
          <w:sz w:val="24"/>
          <w:szCs w:val="24"/>
          <w:lang w:eastAsia="ru-RU"/>
        </w:rPr>
      </w:pPr>
      <w:r w:rsidRPr="00A40C33">
        <w:rPr>
          <w:rFonts w:eastAsia="Times New Roman" w:cs="Times New Roman"/>
          <w:color w:val="000033"/>
          <w:sz w:val="24"/>
          <w:szCs w:val="24"/>
          <w:lang w:eastAsia="ru-RU"/>
        </w:rPr>
        <w:t xml:space="preserve">Клинические формы течения менингита разнообразны. При </w:t>
      </w:r>
      <w:proofErr w:type="spellStart"/>
      <w:r w:rsidRPr="00A40C33">
        <w:rPr>
          <w:rFonts w:eastAsia="Times New Roman" w:cs="Times New Roman"/>
          <w:color w:val="000033"/>
          <w:sz w:val="24"/>
          <w:szCs w:val="24"/>
          <w:lang w:eastAsia="ru-RU"/>
        </w:rPr>
        <w:t>менингоэнцефалите</w:t>
      </w:r>
      <w:proofErr w:type="spellEnd"/>
      <w:r w:rsidRPr="00A40C33">
        <w:rPr>
          <w:rFonts w:eastAsia="Times New Roman" w:cs="Times New Roman"/>
          <w:color w:val="000033"/>
          <w:sz w:val="24"/>
          <w:szCs w:val="24"/>
          <w:lang w:eastAsia="ru-RU"/>
        </w:rPr>
        <w:t xml:space="preserve"> </w:t>
      </w:r>
      <w:proofErr w:type="spellStart"/>
      <w:r w:rsidRPr="00A40C33">
        <w:rPr>
          <w:rFonts w:eastAsia="Times New Roman" w:cs="Times New Roman"/>
          <w:color w:val="000033"/>
          <w:sz w:val="24"/>
          <w:szCs w:val="24"/>
          <w:lang w:eastAsia="ru-RU"/>
        </w:rPr>
        <w:t>менингеальные</w:t>
      </w:r>
      <w:proofErr w:type="spellEnd"/>
      <w:r w:rsidRPr="00A40C33">
        <w:rPr>
          <w:rFonts w:eastAsia="Times New Roman" w:cs="Times New Roman"/>
          <w:color w:val="000033"/>
          <w:sz w:val="24"/>
          <w:szCs w:val="24"/>
          <w:lang w:eastAsia="ru-RU"/>
        </w:rPr>
        <w:t xml:space="preserve"> симптомы выражены слабо, преобладают симптомы энцефалита: нарушение сознания, судороги, рано появляющиеся параличи и парезы. При </w:t>
      </w:r>
      <w:proofErr w:type="spellStart"/>
      <w:r w:rsidRPr="00A40C33">
        <w:rPr>
          <w:rFonts w:eastAsia="Times New Roman" w:cs="Times New Roman"/>
          <w:color w:val="000033"/>
          <w:sz w:val="24"/>
          <w:szCs w:val="24"/>
          <w:lang w:eastAsia="ru-RU"/>
        </w:rPr>
        <w:t>сверхостром</w:t>
      </w:r>
      <w:proofErr w:type="spellEnd"/>
      <w:r w:rsidRPr="00A40C33">
        <w:rPr>
          <w:rFonts w:eastAsia="Times New Roman" w:cs="Times New Roman"/>
          <w:color w:val="000033"/>
          <w:sz w:val="24"/>
          <w:szCs w:val="24"/>
          <w:lang w:eastAsia="ru-RU"/>
        </w:rPr>
        <w:t xml:space="preserve"> или молниеносном течении менингита основные </w:t>
      </w:r>
      <w:proofErr w:type="spellStart"/>
      <w:r w:rsidRPr="00A40C33">
        <w:rPr>
          <w:rFonts w:eastAsia="Times New Roman" w:cs="Times New Roman"/>
          <w:color w:val="000033"/>
          <w:sz w:val="24"/>
          <w:szCs w:val="24"/>
          <w:lang w:eastAsia="ru-RU"/>
        </w:rPr>
        <w:t>менингеальные</w:t>
      </w:r>
      <w:proofErr w:type="spellEnd"/>
      <w:r w:rsidRPr="00A40C33">
        <w:rPr>
          <w:rFonts w:eastAsia="Times New Roman" w:cs="Times New Roman"/>
          <w:color w:val="000033"/>
          <w:sz w:val="24"/>
          <w:szCs w:val="24"/>
          <w:lang w:eastAsia="ru-RU"/>
        </w:rPr>
        <w:t xml:space="preserve"> симптомы выражены слабо или отсутствуют, преобладает общая интоксикация. На 2—3-й день появляются симптомы отека головного мозга: гипертермия, расстройство сознания, судороги. Артериальное давление повышается. Характерно расстройство дыхания (одышка, нарушение ритма); может наступить его остановка.</w:t>
      </w:r>
    </w:p>
    <w:p w:rsidR="00BE30AA" w:rsidRPr="00A40C33" w:rsidRDefault="00BE30AA" w:rsidP="00BE30AA">
      <w:pPr>
        <w:shd w:val="clear" w:color="auto" w:fill="FFFFFF"/>
        <w:spacing w:after="75"/>
        <w:ind w:firstLine="708"/>
        <w:rPr>
          <w:rFonts w:eastAsia="Times New Roman" w:cs="Times New Roman"/>
          <w:color w:val="000033"/>
          <w:sz w:val="24"/>
          <w:szCs w:val="24"/>
          <w:lang w:eastAsia="ru-RU"/>
        </w:rPr>
      </w:pPr>
      <w:proofErr w:type="spellStart"/>
      <w:r w:rsidRPr="00A40C33">
        <w:rPr>
          <w:rFonts w:eastAsia="Times New Roman" w:cs="Times New Roman"/>
          <w:color w:val="000033"/>
          <w:sz w:val="24"/>
          <w:szCs w:val="24"/>
          <w:lang w:eastAsia="ru-RU"/>
        </w:rPr>
        <w:t>Менингококцемия</w:t>
      </w:r>
      <w:proofErr w:type="spellEnd"/>
      <w:r w:rsidRPr="00A40C33">
        <w:rPr>
          <w:rFonts w:eastAsia="Times New Roman" w:cs="Times New Roman"/>
          <w:color w:val="000033"/>
          <w:sz w:val="24"/>
          <w:szCs w:val="24"/>
          <w:lang w:eastAsia="ru-RU"/>
        </w:rPr>
        <w:t xml:space="preserve"> начинается внезапно с озноба, лихорадки (</w:t>
      </w:r>
      <w:proofErr w:type="spellStart"/>
      <w:r w:rsidRPr="00A40C33">
        <w:rPr>
          <w:rFonts w:eastAsia="Times New Roman" w:cs="Times New Roman"/>
          <w:color w:val="000033"/>
          <w:sz w:val="24"/>
          <w:szCs w:val="24"/>
          <w:lang w:eastAsia="ru-RU"/>
        </w:rPr>
        <w:t>интермиттирующего</w:t>
      </w:r>
      <w:proofErr w:type="spellEnd"/>
      <w:r w:rsidRPr="00A40C33">
        <w:rPr>
          <w:rFonts w:eastAsia="Times New Roman" w:cs="Times New Roman"/>
          <w:color w:val="000033"/>
          <w:sz w:val="24"/>
          <w:szCs w:val="24"/>
          <w:lang w:eastAsia="ru-RU"/>
        </w:rPr>
        <w:t xml:space="preserve"> или постоянного типа), кожных высыпаний. Характерным симптомом является геморрагическая сыпь. Чаще сыпь имеет вид звездочек неправильной формы и различных размеров, плотная на ощупь, несколько выступает над уровнем кожи. Возможны кровоизлияния в склеры, слизистые оболочки зева, внутренние органы, носовые, желудочные и маточные кровотечения, микр</w:t>
      </w:r>
      <w:proofErr w:type="gramStart"/>
      <w:r w:rsidRPr="00A40C33">
        <w:rPr>
          <w:rFonts w:eastAsia="Times New Roman" w:cs="Times New Roman"/>
          <w:color w:val="000033"/>
          <w:sz w:val="24"/>
          <w:szCs w:val="24"/>
          <w:lang w:eastAsia="ru-RU"/>
        </w:rPr>
        <w:t>о-</w:t>
      </w:r>
      <w:proofErr w:type="gramEnd"/>
      <w:r w:rsidRPr="00A40C33">
        <w:rPr>
          <w:rFonts w:eastAsia="Times New Roman" w:cs="Times New Roman"/>
          <w:color w:val="000033"/>
          <w:sz w:val="24"/>
          <w:szCs w:val="24"/>
          <w:lang w:eastAsia="ru-RU"/>
        </w:rPr>
        <w:t xml:space="preserve"> и </w:t>
      </w:r>
      <w:proofErr w:type="spellStart"/>
      <w:r w:rsidRPr="00A40C33">
        <w:rPr>
          <w:rFonts w:eastAsia="Times New Roman" w:cs="Times New Roman"/>
          <w:color w:val="000033"/>
          <w:sz w:val="24"/>
          <w:szCs w:val="24"/>
          <w:lang w:eastAsia="ru-RU"/>
        </w:rPr>
        <w:t>макрогематурия</w:t>
      </w:r>
      <w:proofErr w:type="spellEnd"/>
      <w:r w:rsidRPr="00A40C33">
        <w:rPr>
          <w:rFonts w:eastAsia="Times New Roman" w:cs="Times New Roman"/>
          <w:color w:val="000033"/>
          <w:sz w:val="24"/>
          <w:szCs w:val="24"/>
          <w:lang w:eastAsia="ru-RU"/>
        </w:rPr>
        <w:t>, поражения суставов, пневмония, эндокардит. Выражены симптомы общей интоксикации: тахикардия, снижение артериального давления, цианоз, одышка, сухость кожных покровов, жажда.</w:t>
      </w:r>
    </w:p>
    <w:p w:rsidR="00BE30AA" w:rsidRPr="00A40C33" w:rsidRDefault="00BE30AA" w:rsidP="00BE30AA">
      <w:pPr>
        <w:shd w:val="clear" w:color="auto" w:fill="FFFFFF"/>
        <w:spacing w:after="75"/>
        <w:ind w:firstLine="708"/>
        <w:rPr>
          <w:rFonts w:eastAsia="Times New Roman" w:cs="Times New Roman"/>
          <w:color w:val="000033"/>
          <w:sz w:val="24"/>
          <w:szCs w:val="24"/>
          <w:lang w:eastAsia="ru-RU"/>
        </w:rPr>
      </w:pPr>
      <w:proofErr w:type="spellStart"/>
      <w:r w:rsidRPr="00A40C33">
        <w:rPr>
          <w:rFonts w:eastAsia="Times New Roman" w:cs="Times New Roman"/>
          <w:color w:val="000033"/>
          <w:sz w:val="24"/>
          <w:szCs w:val="24"/>
          <w:lang w:eastAsia="ru-RU"/>
        </w:rPr>
        <w:lastRenderedPageBreak/>
        <w:t>Сверхострый</w:t>
      </w:r>
      <w:proofErr w:type="spellEnd"/>
      <w:r w:rsidRPr="00A40C33">
        <w:rPr>
          <w:rFonts w:eastAsia="Times New Roman" w:cs="Times New Roman"/>
          <w:color w:val="000033"/>
          <w:sz w:val="24"/>
          <w:szCs w:val="24"/>
          <w:lang w:eastAsia="ru-RU"/>
        </w:rPr>
        <w:t xml:space="preserve"> менингококковый сепсис с кровоизлияниями в надпочечники — молниеносная форма </w:t>
      </w:r>
      <w:proofErr w:type="spellStart"/>
      <w:r w:rsidRPr="00A40C33">
        <w:rPr>
          <w:rFonts w:eastAsia="Times New Roman" w:cs="Times New Roman"/>
          <w:color w:val="000033"/>
          <w:sz w:val="24"/>
          <w:szCs w:val="24"/>
          <w:lang w:eastAsia="ru-RU"/>
        </w:rPr>
        <w:t>менингококцемии</w:t>
      </w:r>
      <w:proofErr w:type="spellEnd"/>
      <w:r w:rsidRPr="00A40C33">
        <w:rPr>
          <w:rFonts w:eastAsia="Times New Roman" w:cs="Times New Roman"/>
          <w:color w:val="000033"/>
          <w:sz w:val="24"/>
          <w:szCs w:val="24"/>
          <w:lang w:eastAsia="ru-RU"/>
        </w:rPr>
        <w:t xml:space="preserve"> с острой недостаточностью надпочечников — развивается внезапно среди полного здоровья. У больного в течение нескольких часов повышается температура, появляются озноб, головокружение, слабость, обморочное состояние, боли в мышцах, рвота, судороги. Нарастает цианоз, одышка, падает артериальное давление, пульс нитевидный, частый и вскоре перестает определяться. На коже появляются обильная геморрагическая звездчатая сыпь и крупные кровоподтеки. Симптомы менингита резко выражены. В крови </w:t>
      </w:r>
      <w:proofErr w:type="spellStart"/>
      <w:r w:rsidRPr="00A40C33">
        <w:rPr>
          <w:rFonts w:eastAsia="Times New Roman" w:cs="Times New Roman"/>
          <w:color w:val="000033"/>
          <w:sz w:val="24"/>
          <w:szCs w:val="24"/>
          <w:lang w:eastAsia="ru-RU"/>
        </w:rPr>
        <w:t>нейтрофильный</w:t>
      </w:r>
      <w:proofErr w:type="spellEnd"/>
      <w:r w:rsidRPr="00A40C33">
        <w:rPr>
          <w:rFonts w:eastAsia="Times New Roman" w:cs="Times New Roman"/>
          <w:color w:val="000033"/>
          <w:sz w:val="24"/>
          <w:szCs w:val="24"/>
          <w:lang w:eastAsia="ru-RU"/>
        </w:rPr>
        <w:t xml:space="preserve"> лейкоцитоз. Изменения в ликворе чаще носят серозно-геморрагический характер.</w:t>
      </w:r>
    </w:p>
    <w:p w:rsidR="00BE30AA" w:rsidRPr="00A40C33" w:rsidRDefault="00BE30AA" w:rsidP="00BE30AA">
      <w:pPr>
        <w:shd w:val="clear" w:color="auto" w:fill="FFFFFF"/>
        <w:spacing w:before="100" w:beforeAutospacing="1" w:after="100" w:afterAutospacing="1" w:line="234" w:lineRule="atLeast"/>
        <w:jc w:val="left"/>
        <w:outlineLvl w:val="2"/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</w:pPr>
      <w:r w:rsidRPr="00A40C33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Осложнения.</w:t>
      </w:r>
    </w:p>
    <w:p w:rsidR="00BE30AA" w:rsidRPr="00A40C33" w:rsidRDefault="00BE30AA" w:rsidP="00BE30AA">
      <w:pPr>
        <w:shd w:val="clear" w:color="auto" w:fill="FFFFFF"/>
        <w:spacing w:after="75"/>
        <w:jc w:val="left"/>
        <w:rPr>
          <w:rFonts w:eastAsia="Times New Roman" w:cs="Times New Roman"/>
          <w:sz w:val="24"/>
          <w:szCs w:val="24"/>
          <w:lang w:eastAsia="ru-RU"/>
        </w:rPr>
      </w:pPr>
      <w:r w:rsidRPr="00A40C33">
        <w:rPr>
          <w:rFonts w:eastAsia="Times New Roman" w:cs="Times New Roman"/>
          <w:color w:val="000033"/>
          <w:sz w:val="24"/>
          <w:szCs w:val="24"/>
          <w:lang w:eastAsia="ru-RU"/>
        </w:rPr>
        <w:t>При своевременно начатой специфической терапии осложнения эпидемического менингита встречаются редко. До введения в терапию сульфаниламидных препаратов и антибиотиков частыми осложнениями были воспаление среднего и внутреннего уха с последующе</w:t>
      </w:r>
      <w:r w:rsidRPr="00A40C33">
        <w:rPr>
          <w:rFonts w:eastAsia="Times New Roman" w:cs="Times New Roman"/>
          <w:sz w:val="24"/>
          <w:szCs w:val="24"/>
          <w:lang w:eastAsia="ru-RU"/>
        </w:rPr>
        <w:t>й глухотой, парезы и параличи черепно-мозговых нервов, головная водянка и др.</w:t>
      </w:r>
    </w:p>
    <w:p w:rsidR="00BE30AA" w:rsidRPr="00A40C33" w:rsidRDefault="00BE30AA" w:rsidP="00BE30AA">
      <w:pPr>
        <w:shd w:val="clear" w:color="auto" w:fill="FFFFFF"/>
        <w:spacing w:before="100" w:beforeAutospacing="1" w:after="100" w:afterAutospacing="1" w:line="293" w:lineRule="atLeast"/>
        <w:jc w:val="left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A40C33">
        <w:rPr>
          <w:rFonts w:eastAsia="Times New Roman" w:cs="Times New Roman"/>
          <w:b/>
          <w:bCs/>
          <w:sz w:val="24"/>
          <w:szCs w:val="24"/>
          <w:lang w:eastAsia="ru-RU"/>
        </w:rPr>
        <w:t>Диагноз.</w:t>
      </w:r>
    </w:p>
    <w:p w:rsidR="00BE30AA" w:rsidRPr="00A40C33" w:rsidRDefault="00BE30AA" w:rsidP="00BE30AA">
      <w:pPr>
        <w:shd w:val="clear" w:color="auto" w:fill="FFFFFF"/>
        <w:spacing w:after="75"/>
        <w:ind w:firstLine="708"/>
        <w:rPr>
          <w:rFonts w:eastAsia="Times New Roman" w:cs="Times New Roman"/>
          <w:color w:val="000033"/>
          <w:sz w:val="24"/>
          <w:szCs w:val="24"/>
          <w:lang w:eastAsia="ru-RU"/>
        </w:rPr>
      </w:pPr>
      <w:r w:rsidRPr="00A40C33">
        <w:rPr>
          <w:rFonts w:eastAsia="Times New Roman" w:cs="Times New Roman"/>
          <w:color w:val="000033"/>
          <w:sz w:val="24"/>
          <w:szCs w:val="24"/>
          <w:lang w:eastAsia="ru-RU"/>
        </w:rPr>
        <w:t xml:space="preserve">Менингит диагностируется на основе клинических и эпидемиологических данных. Решающее значение имеет обнаружение менингококка, для чего исследуют спинномозговую жидкость, кровь, слизь из носоглотки, соскоб из кожных геморрагических элементов, органы людей, умерших от менингококковой инфекции. Спинномозговую жидкость берут в две стерильные пробирки. Первую порцию (до 1 мл) направляют в лабораторию для </w:t>
      </w:r>
      <w:proofErr w:type="spellStart"/>
      <w:r w:rsidRPr="00A40C33">
        <w:rPr>
          <w:rFonts w:eastAsia="Times New Roman" w:cs="Times New Roman"/>
          <w:color w:val="000033"/>
          <w:sz w:val="24"/>
          <w:szCs w:val="24"/>
          <w:lang w:eastAsia="ru-RU"/>
        </w:rPr>
        <w:t>ликворологического</w:t>
      </w:r>
      <w:proofErr w:type="spellEnd"/>
      <w:r w:rsidRPr="00A40C33">
        <w:rPr>
          <w:rFonts w:eastAsia="Times New Roman" w:cs="Times New Roman"/>
          <w:color w:val="000033"/>
          <w:sz w:val="24"/>
          <w:szCs w:val="24"/>
          <w:lang w:eastAsia="ru-RU"/>
        </w:rPr>
        <w:t xml:space="preserve"> исследования, вторую (2—5 мл) доставляют в теплом виде для микробиологического исследования. Две — три капли ликвора засевают на поверхность сывороточного </w:t>
      </w:r>
      <w:proofErr w:type="spellStart"/>
      <w:r w:rsidRPr="00A40C33">
        <w:rPr>
          <w:rFonts w:eastAsia="Times New Roman" w:cs="Times New Roman"/>
          <w:color w:val="000033"/>
          <w:sz w:val="24"/>
          <w:szCs w:val="24"/>
          <w:lang w:eastAsia="ru-RU"/>
        </w:rPr>
        <w:t>агара</w:t>
      </w:r>
      <w:proofErr w:type="spellEnd"/>
      <w:r w:rsidRPr="00A40C33">
        <w:rPr>
          <w:rFonts w:eastAsia="Times New Roman" w:cs="Times New Roman"/>
          <w:color w:val="000033"/>
          <w:sz w:val="24"/>
          <w:szCs w:val="24"/>
          <w:lang w:eastAsia="ru-RU"/>
        </w:rPr>
        <w:t xml:space="preserve"> (прямой посев) и готовят два мазка (прямая бактериоскопия). Оставшуюся часть ликвора заливают полужидким </w:t>
      </w:r>
      <w:proofErr w:type="spellStart"/>
      <w:r w:rsidRPr="00A40C33">
        <w:rPr>
          <w:rFonts w:eastAsia="Times New Roman" w:cs="Times New Roman"/>
          <w:color w:val="000033"/>
          <w:sz w:val="24"/>
          <w:szCs w:val="24"/>
          <w:lang w:eastAsia="ru-RU"/>
        </w:rPr>
        <w:t>агаром</w:t>
      </w:r>
      <w:proofErr w:type="spellEnd"/>
      <w:r w:rsidRPr="00A40C33">
        <w:rPr>
          <w:rFonts w:eastAsia="Times New Roman" w:cs="Times New Roman"/>
          <w:color w:val="000033"/>
          <w:sz w:val="24"/>
          <w:szCs w:val="24"/>
          <w:lang w:eastAsia="ru-RU"/>
        </w:rPr>
        <w:t xml:space="preserve"> (для обогащения).</w:t>
      </w:r>
    </w:p>
    <w:p w:rsidR="00BE30AA" w:rsidRPr="00A40C33" w:rsidRDefault="00BE30AA" w:rsidP="00BE30AA">
      <w:pPr>
        <w:shd w:val="clear" w:color="auto" w:fill="FFFFFF"/>
        <w:spacing w:after="75"/>
        <w:ind w:firstLine="708"/>
        <w:rPr>
          <w:rFonts w:eastAsia="Times New Roman" w:cs="Times New Roman"/>
          <w:color w:val="000033"/>
          <w:sz w:val="24"/>
          <w:szCs w:val="24"/>
          <w:lang w:eastAsia="ru-RU"/>
        </w:rPr>
      </w:pPr>
      <w:r w:rsidRPr="00A40C33">
        <w:rPr>
          <w:rFonts w:eastAsia="Times New Roman" w:cs="Times New Roman"/>
          <w:color w:val="000033"/>
          <w:sz w:val="24"/>
          <w:szCs w:val="24"/>
          <w:lang w:eastAsia="ru-RU"/>
        </w:rPr>
        <w:t xml:space="preserve">Кровь немедленно засевают (5—10 мл) во флакон с 50 мл бульона, содержащего 0,1% агар-агара. Флакон помещают в термостат на 7 дней с ежедневными высевами в чашку Петри </w:t>
      </w:r>
      <w:proofErr w:type="gramStart"/>
      <w:r w:rsidRPr="00A40C33">
        <w:rPr>
          <w:rFonts w:eastAsia="Times New Roman" w:cs="Times New Roman"/>
          <w:color w:val="000033"/>
          <w:sz w:val="24"/>
          <w:szCs w:val="24"/>
          <w:lang w:eastAsia="ru-RU"/>
        </w:rPr>
        <w:t>с</w:t>
      </w:r>
      <w:proofErr w:type="gramEnd"/>
      <w:r w:rsidRPr="00A40C33">
        <w:rPr>
          <w:rFonts w:eastAsia="Times New Roman" w:cs="Times New Roman"/>
          <w:color w:val="000033"/>
          <w:sz w:val="24"/>
          <w:szCs w:val="24"/>
          <w:lang w:eastAsia="ru-RU"/>
        </w:rPr>
        <w:t xml:space="preserve"> сывороточным </w:t>
      </w:r>
      <w:proofErr w:type="spellStart"/>
      <w:r w:rsidRPr="00A40C33">
        <w:rPr>
          <w:rFonts w:eastAsia="Times New Roman" w:cs="Times New Roman"/>
          <w:color w:val="000033"/>
          <w:sz w:val="24"/>
          <w:szCs w:val="24"/>
          <w:lang w:eastAsia="ru-RU"/>
        </w:rPr>
        <w:t>агаром</w:t>
      </w:r>
      <w:proofErr w:type="spellEnd"/>
      <w:r w:rsidRPr="00A40C33">
        <w:rPr>
          <w:rFonts w:eastAsia="Times New Roman" w:cs="Times New Roman"/>
          <w:color w:val="000033"/>
          <w:sz w:val="24"/>
          <w:szCs w:val="24"/>
          <w:lang w:eastAsia="ru-RU"/>
        </w:rPr>
        <w:t xml:space="preserve">. </w:t>
      </w:r>
    </w:p>
    <w:p w:rsidR="00BE30AA" w:rsidRPr="00A40C33" w:rsidRDefault="00BE30AA" w:rsidP="00BE30AA">
      <w:pPr>
        <w:shd w:val="clear" w:color="auto" w:fill="FFFFFF"/>
        <w:spacing w:after="75"/>
        <w:ind w:firstLine="708"/>
        <w:rPr>
          <w:rFonts w:eastAsia="Times New Roman" w:cs="Times New Roman"/>
          <w:color w:val="000033"/>
          <w:sz w:val="24"/>
          <w:szCs w:val="24"/>
          <w:lang w:eastAsia="ru-RU"/>
        </w:rPr>
      </w:pPr>
      <w:r w:rsidRPr="00A40C33">
        <w:rPr>
          <w:rFonts w:eastAsia="Times New Roman" w:cs="Times New Roman"/>
          <w:color w:val="000033"/>
          <w:sz w:val="24"/>
          <w:szCs w:val="24"/>
          <w:lang w:eastAsia="ru-RU"/>
        </w:rPr>
        <w:t>Носоглоточную слизь берут натощак или через 3—4 ч после еды с задней стенки глотки стерильным ватным тампоном, укрепленным на изогнутой мягкой проволоке толщиной 2—3 мм. Корень языка удерживают шпателем. Взятую слизь немедленно засевают на плотные питательные среды. При доставке в лабораторию засеянный на питательные среды материал необходимо защищать от холода.</w:t>
      </w:r>
    </w:p>
    <w:p w:rsidR="00BE30AA" w:rsidRPr="00A40C33" w:rsidRDefault="00BE30AA" w:rsidP="00BE30AA">
      <w:pPr>
        <w:shd w:val="clear" w:color="auto" w:fill="FFFFFF"/>
        <w:spacing w:before="100" w:beforeAutospacing="1" w:after="100" w:afterAutospacing="1" w:line="293" w:lineRule="atLeast"/>
        <w:jc w:val="left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A40C33">
        <w:rPr>
          <w:rFonts w:eastAsia="Times New Roman" w:cs="Times New Roman"/>
          <w:b/>
          <w:bCs/>
          <w:sz w:val="24"/>
          <w:szCs w:val="24"/>
          <w:lang w:eastAsia="ru-RU"/>
        </w:rPr>
        <w:t>Лечение.</w:t>
      </w:r>
    </w:p>
    <w:p w:rsidR="00BE30AA" w:rsidRPr="00A40C33" w:rsidRDefault="00BE30AA" w:rsidP="00BE30AA">
      <w:pPr>
        <w:shd w:val="clear" w:color="auto" w:fill="FFFFFF"/>
        <w:spacing w:after="75"/>
        <w:ind w:firstLine="708"/>
        <w:rPr>
          <w:rFonts w:eastAsia="Times New Roman" w:cs="Times New Roman"/>
          <w:color w:val="000033"/>
          <w:sz w:val="24"/>
          <w:szCs w:val="24"/>
          <w:lang w:eastAsia="ru-RU"/>
        </w:rPr>
      </w:pPr>
      <w:r w:rsidRPr="00A40C33">
        <w:rPr>
          <w:rFonts w:eastAsia="Times New Roman" w:cs="Times New Roman"/>
          <w:color w:val="000033"/>
          <w:sz w:val="24"/>
          <w:szCs w:val="24"/>
          <w:lang w:eastAsia="ru-RU"/>
        </w:rPr>
        <w:t xml:space="preserve">При острых </w:t>
      </w:r>
      <w:proofErr w:type="spellStart"/>
      <w:r w:rsidRPr="00A40C33">
        <w:rPr>
          <w:rFonts w:eastAsia="Times New Roman" w:cs="Times New Roman"/>
          <w:color w:val="000033"/>
          <w:sz w:val="24"/>
          <w:szCs w:val="24"/>
          <w:lang w:eastAsia="ru-RU"/>
        </w:rPr>
        <w:t>назофарингитах</w:t>
      </w:r>
      <w:proofErr w:type="spellEnd"/>
      <w:r w:rsidRPr="00A40C33">
        <w:rPr>
          <w:rFonts w:eastAsia="Times New Roman" w:cs="Times New Roman"/>
          <w:color w:val="000033"/>
          <w:sz w:val="24"/>
          <w:szCs w:val="24"/>
          <w:lang w:eastAsia="ru-RU"/>
        </w:rPr>
        <w:t xml:space="preserve"> менингококковой этиологии назначают сульфаниламидные препараты взрослым в дозе 4—6 г в сутки, а детям — в соответствующих дозировках (по 0,3 г на 1 кг массы тела) в течение 5 дней. Для лечения взрослых больных можно использовать сульфаниламиды пролонгированного действия — </w:t>
      </w:r>
      <w:proofErr w:type="spellStart"/>
      <w:r w:rsidRPr="00A40C33">
        <w:rPr>
          <w:rFonts w:eastAsia="Times New Roman" w:cs="Times New Roman"/>
          <w:color w:val="000033"/>
          <w:sz w:val="24"/>
          <w:szCs w:val="24"/>
          <w:lang w:eastAsia="ru-RU"/>
        </w:rPr>
        <w:t>сульфапиридазин</w:t>
      </w:r>
      <w:proofErr w:type="spellEnd"/>
      <w:r w:rsidRPr="00A40C33">
        <w:rPr>
          <w:rFonts w:eastAsia="Times New Roman" w:cs="Times New Roman"/>
          <w:color w:val="000033"/>
          <w:sz w:val="24"/>
          <w:szCs w:val="24"/>
          <w:lang w:eastAsia="ru-RU"/>
        </w:rPr>
        <w:t xml:space="preserve"> или </w:t>
      </w:r>
      <w:proofErr w:type="spellStart"/>
      <w:r w:rsidRPr="00A40C33">
        <w:rPr>
          <w:rFonts w:eastAsia="Times New Roman" w:cs="Times New Roman"/>
          <w:color w:val="000033"/>
          <w:sz w:val="24"/>
          <w:szCs w:val="24"/>
          <w:lang w:eastAsia="ru-RU"/>
        </w:rPr>
        <w:t>сульфадиметоксин</w:t>
      </w:r>
      <w:proofErr w:type="spellEnd"/>
      <w:r w:rsidRPr="00A40C33">
        <w:rPr>
          <w:rFonts w:eastAsia="Times New Roman" w:cs="Times New Roman"/>
          <w:color w:val="000033"/>
          <w:sz w:val="24"/>
          <w:szCs w:val="24"/>
          <w:lang w:eastAsia="ru-RU"/>
        </w:rPr>
        <w:t xml:space="preserve"> в дозе 2 г в первый день и 1 г </w:t>
      </w:r>
      <w:proofErr w:type="gramStart"/>
      <w:r w:rsidRPr="00A40C33">
        <w:rPr>
          <w:rFonts w:eastAsia="Times New Roman" w:cs="Times New Roman"/>
          <w:color w:val="000033"/>
          <w:sz w:val="24"/>
          <w:szCs w:val="24"/>
          <w:lang w:eastAsia="ru-RU"/>
        </w:rPr>
        <w:t>в</w:t>
      </w:r>
      <w:proofErr w:type="gramEnd"/>
      <w:r w:rsidRPr="00A40C33">
        <w:rPr>
          <w:rFonts w:eastAsia="Times New Roman" w:cs="Times New Roman"/>
          <w:color w:val="000033"/>
          <w:sz w:val="24"/>
          <w:szCs w:val="24"/>
          <w:lang w:eastAsia="ru-RU"/>
        </w:rPr>
        <w:t xml:space="preserve"> последующие 4 дня.</w:t>
      </w:r>
    </w:p>
    <w:p w:rsidR="00BE30AA" w:rsidRPr="00A40C33" w:rsidRDefault="00BE30AA" w:rsidP="00BE30AA">
      <w:pPr>
        <w:shd w:val="clear" w:color="auto" w:fill="FFFFFF"/>
        <w:spacing w:after="75"/>
        <w:ind w:firstLine="708"/>
        <w:jc w:val="left"/>
        <w:rPr>
          <w:rFonts w:eastAsia="Times New Roman" w:cs="Times New Roman"/>
          <w:color w:val="000033"/>
          <w:sz w:val="24"/>
          <w:szCs w:val="24"/>
          <w:lang w:eastAsia="ru-RU"/>
        </w:rPr>
      </w:pPr>
      <w:r w:rsidRPr="00A40C33">
        <w:rPr>
          <w:rFonts w:eastAsia="Times New Roman" w:cs="Times New Roman"/>
          <w:color w:val="000033"/>
          <w:sz w:val="24"/>
          <w:szCs w:val="24"/>
          <w:lang w:eastAsia="ru-RU"/>
        </w:rPr>
        <w:t xml:space="preserve">Больным менингококковым менингитом и </w:t>
      </w:r>
      <w:proofErr w:type="spellStart"/>
      <w:r w:rsidRPr="00A40C33">
        <w:rPr>
          <w:rFonts w:eastAsia="Times New Roman" w:cs="Times New Roman"/>
          <w:color w:val="000033"/>
          <w:sz w:val="24"/>
          <w:szCs w:val="24"/>
          <w:lang w:eastAsia="ru-RU"/>
        </w:rPr>
        <w:t>менингококкцемией</w:t>
      </w:r>
      <w:proofErr w:type="spellEnd"/>
      <w:r w:rsidRPr="00A40C33">
        <w:rPr>
          <w:rFonts w:eastAsia="Times New Roman" w:cs="Times New Roman"/>
          <w:color w:val="000033"/>
          <w:sz w:val="24"/>
          <w:szCs w:val="24"/>
          <w:lang w:eastAsia="ru-RU"/>
        </w:rPr>
        <w:t xml:space="preserve"> назначают антибиотики. Наиболее эффективно лечение больных пенициллином в дозе 300 000 </w:t>
      </w:r>
      <w:proofErr w:type="gramStart"/>
      <w:r w:rsidRPr="00A40C33">
        <w:rPr>
          <w:rFonts w:eastAsia="Times New Roman" w:cs="Times New Roman"/>
          <w:color w:val="000033"/>
          <w:sz w:val="24"/>
          <w:szCs w:val="24"/>
          <w:lang w:eastAsia="ru-RU"/>
        </w:rPr>
        <w:t>ЕД</w:t>
      </w:r>
      <w:proofErr w:type="gramEnd"/>
      <w:r w:rsidRPr="00A40C33">
        <w:rPr>
          <w:rFonts w:eastAsia="Times New Roman" w:cs="Times New Roman"/>
          <w:color w:val="000033"/>
          <w:sz w:val="24"/>
          <w:szCs w:val="24"/>
          <w:lang w:eastAsia="ru-RU"/>
        </w:rPr>
        <w:t xml:space="preserve"> на 1 кг массы тела в сутки в течение 5—7 дней. Детям до 3 мес. вводят 300 000—400 000 </w:t>
      </w:r>
      <w:proofErr w:type="gramStart"/>
      <w:r w:rsidRPr="00A40C33">
        <w:rPr>
          <w:rFonts w:eastAsia="Times New Roman" w:cs="Times New Roman"/>
          <w:color w:val="000033"/>
          <w:sz w:val="24"/>
          <w:szCs w:val="24"/>
          <w:lang w:eastAsia="ru-RU"/>
        </w:rPr>
        <w:t>ЕД</w:t>
      </w:r>
      <w:proofErr w:type="gramEnd"/>
      <w:r w:rsidRPr="00A40C33">
        <w:rPr>
          <w:rFonts w:eastAsia="Times New Roman" w:cs="Times New Roman"/>
          <w:color w:val="000033"/>
          <w:sz w:val="24"/>
          <w:szCs w:val="24"/>
          <w:lang w:eastAsia="ru-RU"/>
        </w:rPr>
        <w:t xml:space="preserve"> на 1 кг массы тела в сутки, в запущенных случаях —  до 1 000 </w:t>
      </w:r>
      <w:proofErr w:type="spellStart"/>
      <w:r w:rsidRPr="00A40C33">
        <w:rPr>
          <w:rFonts w:eastAsia="Times New Roman" w:cs="Times New Roman"/>
          <w:color w:val="000033"/>
          <w:sz w:val="24"/>
          <w:szCs w:val="24"/>
          <w:lang w:eastAsia="ru-RU"/>
        </w:rPr>
        <w:t>000</w:t>
      </w:r>
      <w:proofErr w:type="spellEnd"/>
      <w:r w:rsidRPr="00A40C33">
        <w:rPr>
          <w:rFonts w:eastAsia="Times New Roman" w:cs="Times New Roman"/>
          <w:color w:val="000033"/>
          <w:sz w:val="24"/>
          <w:szCs w:val="24"/>
          <w:lang w:eastAsia="ru-RU"/>
        </w:rPr>
        <w:t xml:space="preserve"> ЕД на 1 кг массы. </w:t>
      </w:r>
      <w:r w:rsidRPr="00A40C33">
        <w:rPr>
          <w:rFonts w:eastAsia="Times New Roman" w:cs="Times New Roman"/>
          <w:color w:val="000033"/>
          <w:sz w:val="24"/>
          <w:szCs w:val="24"/>
          <w:lang w:eastAsia="ru-RU"/>
        </w:rPr>
        <w:lastRenderedPageBreak/>
        <w:t xml:space="preserve">Суточную дозу вводят внутримышечно на 6—8 инъекций с интервалом не более 4 ч. Детям пенициллин вводят с интервалом 3 ч. Отменяют пенициллин после контрольной </w:t>
      </w:r>
      <w:proofErr w:type="spellStart"/>
      <w:r w:rsidRPr="00A40C33">
        <w:rPr>
          <w:rFonts w:eastAsia="Times New Roman" w:cs="Times New Roman"/>
          <w:color w:val="000033"/>
          <w:sz w:val="24"/>
          <w:szCs w:val="24"/>
          <w:lang w:eastAsia="ru-RU"/>
        </w:rPr>
        <w:t>люмбальной</w:t>
      </w:r>
      <w:proofErr w:type="spellEnd"/>
      <w:r w:rsidRPr="00A40C33">
        <w:rPr>
          <w:rFonts w:eastAsia="Times New Roman" w:cs="Times New Roman"/>
          <w:color w:val="000033"/>
          <w:sz w:val="24"/>
          <w:szCs w:val="24"/>
          <w:lang w:eastAsia="ru-RU"/>
        </w:rPr>
        <w:t xml:space="preserve"> пункции при </w:t>
      </w:r>
      <w:proofErr w:type="spellStart"/>
      <w:r w:rsidRPr="00A40C33">
        <w:rPr>
          <w:rFonts w:eastAsia="Times New Roman" w:cs="Times New Roman"/>
          <w:color w:val="000033"/>
          <w:sz w:val="24"/>
          <w:szCs w:val="24"/>
          <w:lang w:eastAsia="ru-RU"/>
        </w:rPr>
        <w:t>цитозе</w:t>
      </w:r>
      <w:proofErr w:type="spellEnd"/>
      <w:r w:rsidRPr="00A40C33">
        <w:rPr>
          <w:rFonts w:eastAsia="Times New Roman" w:cs="Times New Roman"/>
          <w:color w:val="000033"/>
          <w:sz w:val="24"/>
          <w:szCs w:val="24"/>
          <w:lang w:eastAsia="ru-RU"/>
        </w:rPr>
        <w:t xml:space="preserve"> менее 100 клеток в 1 м</w:t>
      </w:r>
      <w:proofErr w:type="gramStart"/>
      <w:r w:rsidRPr="00A40C33">
        <w:rPr>
          <w:rFonts w:eastAsia="Times New Roman" w:cs="Times New Roman"/>
          <w:color w:val="000033"/>
          <w:sz w:val="24"/>
          <w:szCs w:val="24"/>
          <w:lang w:eastAsia="ru-RU"/>
        </w:rPr>
        <w:t>кл с пр</w:t>
      </w:r>
      <w:proofErr w:type="gramEnd"/>
      <w:r w:rsidRPr="00A40C33">
        <w:rPr>
          <w:rFonts w:eastAsia="Times New Roman" w:cs="Times New Roman"/>
          <w:color w:val="000033"/>
          <w:sz w:val="24"/>
          <w:szCs w:val="24"/>
          <w:lang w:eastAsia="ru-RU"/>
        </w:rPr>
        <w:t>еобладанием лимфоцитов.</w:t>
      </w:r>
    </w:p>
    <w:p w:rsidR="00BE30AA" w:rsidRPr="00A40C33" w:rsidRDefault="00BE30AA" w:rsidP="00BE30AA">
      <w:pPr>
        <w:shd w:val="clear" w:color="auto" w:fill="FFFFFF"/>
        <w:spacing w:after="75"/>
        <w:ind w:firstLine="708"/>
        <w:jc w:val="left"/>
        <w:rPr>
          <w:rFonts w:eastAsia="Times New Roman" w:cs="Times New Roman"/>
          <w:color w:val="000033"/>
          <w:sz w:val="24"/>
          <w:szCs w:val="24"/>
          <w:lang w:eastAsia="ru-RU"/>
        </w:rPr>
      </w:pPr>
      <w:r w:rsidRPr="00A40C33">
        <w:rPr>
          <w:rFonts w:eastAsia="Times New Roman" w:cs="Times New Roman"/>
          <w:color w:val="000033"/>
          <w:sz w:val="24"/>
          <w:szCs w:val="24"/>
          <w:lang w:eastAsia="ru-RU"/>
        </w:rPr>
        <w:t xml:space="preserve">С целью коррекции патогенетических расстройств больным назначают внутривенно кортикостероиды (гидрокортизон, </w:t>
      </w:r>
      <w:proofErr w:type="spellStart"/>
      <w:r w:rsidRPr="00A40C33">
        <w:rPr>
          <w:rFonts w:eastAsia="Times New Roman" w:cs="Times New Roman"/>
          <w:color w:val="000033"/>
          <w:sz w:val="24"/>
          <w:szCs w:val="24"/>
          <w:lang w:eastAsia="ru-RU"/>
        </w:rPr>
        <w:t>преднизолон</w:t>
      </w:r>
      <w:proofErr w:type="spellEnd"/>
      <w:r w:rsidRPr="00A40C33">
        <w:rPr>
          <w:rFonts w:eastAsia="Times New Roman" w:cs="Times New Roman"/>
          <w:color w:val="000033"/>
          <w:sz w:val="24"/>
          <w:szCs w:val="24"/>
          <w:lang w:eastAsia="ru-RU"/>
        </w:rPr>
        <w:t xml:space="preserve">), затем вводят </w:t>
      </w:r>
      <w:proofErr w:type="spellStart"/>
      <w:r w:rsidRPr="00A40C33">
        <w:rPr>
          <w:rFonts w:eastAsia="Times New Roman" w:cs="Times New Roman"/>
          <w:color w:val="000033"/>
          <w:sz w:val="24"/>
          <w:szCs w:val="24"/>
          <w:lang w:eastAsia="ru-RU"/>
        </w:rPr>
        <w:t>гемодез</w:t>
      </w:r>
      <w:proofErr w:type="spellEnd"/>
      <w:r w:rsidRPr="00A40C33">
        <w:rPr>
          <w:rFonts w:eastAsia="Times New Roman" w:cs="Times New Roman"/>
          <w:color w:val="000033"/>
          <w:sz w:val="24"/>
          <w:szCs w:val="24"/>
          <w:lang w:eastAsia="ru-RU"/>
        </w:rPr>
        <w:t xml:space="preserve">, </w:t>
      </w:r>
      <w:proofErr w:type="spellStart"/>
      <w:r w:rsidRPr="00A40C33">
        <w:rPr>
          <w:rFonts w:eastAsia="Times New Roman" w:cs="Times New Roman"/>
          <w:color w:val="000033"/>
          <w:sz w:val="24"/>
          <w:szCs w:val="24"/>
          <w:lang w:eastAsia="ru-RU"/>
        </w:rPr>
        <w:t>полиглюкин</w:t>
      </w:r>
      <w:proofErr w:type="spellEnd"/>
      <w:r w:rsidRPr="00A40C33">
        <w:rPr>
          <w:rFonts w:eastAsia="Times New Roman" w:cs="Times New Roman"/>
          <w:color w:val="000033"/>
          <w:sz w:val="24"/>
          <w:szCs w:val="24"/>
          <w:lang w:eastAsia="ru-RU"/>
        </w:rPr>
        <w:t xml:space="preserve">, </w:t>
      </w:r>
      <w:proofErr w:type="spellStart"/>
      <w:r w:rsidRPr="00A40C33">
        <w:rPr>
          <w:rFonts w:eastAsia="Times New Roman" w:cs="Times New Roman"/>
          <w:color w:val="000033"/>
          <w:sz w:val="24"/>
          <w:szCs w:val="24"/>
          <w:lang w:eastAsia="ru-RU"/>
        </w:rPr>
        <w:t>неокомпенсан</w:t>
      </w:r>
      <w:proofErr w:type="spellEnd"/>
      <w:r w:rsidRPr="00A40C33">
        <w:rPr>
          <w:rFonts w:eastAsia="Times New Roman" w:cs="Times New Roman"/>
          <w:color w:val="000033"/>
          <w:sz w:val="24"/>
          <w:szCs w:val="24"/>
          <w:lang w:eastAsia="ru-RU"/>
        </w:rPr>
        <w:t xml:space="preserve"> и др. С ацидозом борются путем введения 4% раствора натрия гидрокарбоната или </w:t>
      </w:r>
      <w:proofErr w:type="spellStart"/>
      <w:r w:rsidRPr="00A40C33">
        <w:rPr>
          <w:rFonts w:eastAsia="Times New Roman" w:cs="Times New Roman"/>
          <w:color w:val="000033"/>
          <w:sz w:val="24"/>
          <w:szCs w:val="24"/>
          <w:lang w:eastAsia="ru-RU"/>
        </w:rPr>
        <w:t>лактата</w:t>
      </w:r>
      <w:proofErr w:type="spellEnd"/>
      <w:r w:rsidRPr="00A40C33">
        <w:rPr>
          <w:rFonts w:eastAsia="Times New Roman" w:cs="Times New Roman"/>
          <w:color w:val="000033"/>
          <w:sz w:val="24"/>
          <w:szCs w:val="24"/>
          <w:lang w:eastAsia="ru-RU"/>
        </w:rPr>
        <w:t>. Применяют симптоматическое лечение, полноценное питание. Большое значение имеет уход.</w:t>
      </w:r>
    </w:p>
    <w:p w:rsidR="00BE30AA" w:rsidRDefault="00BE30AA" w:rsidP="00BE30AA">
      <w:pPr>
        <w:shd w:val="clear" w:color="auto" w:fill="FFFFFF"/>
        <w:spacing w:before="100" w:beforeAutospacing="1" w:after="100" w:afterAutospacing="1" w:line="293" w:lineRule="atLeast"/>
        <w:jc w:val="left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A40C33">
        <w:rPr>
          <w:rFonts w:eastAsia="Times New Roman" w:cs="Times New Roman"/>
          <w:b/>
          <w:bCs/>
          <w:sz w:val="24"/>
          <w:szCs w:val="24"/>
          <w:lang w:eastAsia="ru-RU"/>
        </w:rPr>
        <w:t>Профилактика.</w:t>
      </w:r>
    </w:p>
    <w:p w:rsidR="00BE30AA" w:rsidRPr="001811C3" w:rsidRDefault="00BE30AA" w:rsidP="00BE30AA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1811C3">
        <w:rPr>
          <w:rFonts w:ascii="Times New Roman" w:hAnsi="Times New Roman" w:cs="Times New Roman"/>
          <w:b w:val="0"/>
          <w:sz w:val="24"/>
          <w:szCs w:val="24"/>
        </w:rPr>
        <w:t xml:space="preserve">Профилактика менингококковой инфекции изложена </w:t>
      </w:r>
      <w:proofErr w:type="gramStart"/>
      <w:r w:rsidRPr="001811C3">
        <w:rPr>
          <w:rFonts w:ascii="Times New Roman" w:hAnsi="Times New Roman" w:cs="Times New Roman"/>
          <w:b w:val="0"/>
          <w:sz w:val="24"/>
          <w:szCs w:val="24"/>
        </w:rPr>
        <w:t>в</w:t>
      </w:r>
      <w:proofErr w:type="gramEnd"/>
      <w:r w:rsidRPr="001811C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BE30AA" w:rsidRPr="001811C3" w:rsidRDefault="00BE30AA" w:rsidP="00BE30AA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1811C3">
        <w:rPr>
          <w:rFonts w:ascii="Times New Roman" w:hAnsi="Times New Roman" w:cs="Times New Roman"/>
          <w:b w:val="0"/>
          <w:sz w:val="24"/>
          <w:szCs w:val="24"/>
        </w:rPr>
        <w:t xml:space="preserve">Санитарно-эпидемиологических </w:t>
      </w:r>
      <w:proofErr w:type="gramStart"/>
      <w:r w:rsidRPr="001811C3">
        <w:rPr>
          <w:rFonts w:ascii="Times New Roman" w:hAnsi="Times New Roman" w:cs="Times New Roman"/>
          <w:b w:val="0"/>
          <w:sz w:val="24"/>
          <w:szCs w:val="24"/>
        </w:rPr>
        <w:t>правилах</w:t>
      </w:r>
      <w:proofErr w:type="gramEnd"/>
    </w:p>
    <w:p w:rsidR="00BE30AA" w:rsidRDefault="00BE30AA" w:rsidP="00BE30AA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1811C3">
        <w:rPr>
          <w:rFonts w:ascii="Times New Roman" w:hAnsi="Times New Roman" w:cs="Times New Roman"/>
          <w:b w:val="0"/>
          <w:sz w:val="24"/>
          <w:szCs w:val="24"/>
        </w:rPr>
        <w:t>СП 3.1.2.2512-09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BE30AA" w:rsidRPr="001811C3" w:rsidRDefault="00BE30AA" w:rsidP="00BE30AA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BE30AA" w:rsidRPr="00A40C33" w:rsidRDefault="00BE30AA" w:rsidP="00BE30AA">
      <w:pPr>
        <w:shd w:val="clear" w:color="auto" w:fill="FFFFFF"/>
        <w:spacing w:after="75"/>
        <w:rPr>
          <w:rFonts w:eastAsia="Times New Roman" w:cs="Times New Roman"/>
          <w:color w:val="000033"/>
          <w:sz w:val="24"/>
          <w:szCs w:val="24"/>
          <w:lang w:eastAsia="ru-RU"/>
        </w:rPr>
      </w:pPr>
      <w:r w:rsidRPr="00A40C33">
        <w:rPr>
          <w:rFonts w:eastAsia="Times New Roman" w:cs="Times New Roman"/>
          <w:color w:val="000033"/>
          <w:sz w:val="24"/>
          <w:szCs w:val="24"/>
          <w:lang w:eastAsia="ru-RU"/>
        </w:rPr>
        <w:t xml:space="preserve">Все больные менингитом, а также лица с подозрением на менингококковую инфекцию подлежат немедленной госпитализации в специализированные отделения, боксы, изолированные палаты. </w:t>
      </w:r>
      <w:proofErr w:type="gramStart"/>
      <w:r w:rsidRPr="00A40C33">
        <w:rPr>
          <w:rFonts w:eastAsia="Times New Roman" w:cs="Times New Roman"/>
          <w:color w:val="000033"/>
          <w:sz w:val="24"/>
          <w:szCs w:val="24"/>
          <w:lang w:eastAsia="ru-RU"/>
        </w:rPr>
        <w:t xml:space="preserve">Больных острым </w:t>
      </w:r>
      <w:proofErr w:type="spellStart"/>
      <w:r w:rsidRPr="00A40C33">
        <w:rPr>
          <w:rFonts w:eastAsia="Times New Roman" w:cs="Times New Roman"/>
          <w:color w:val="000033"/>
          <w:sz w:val="24"/>
          <w:szCs w:val="24"/>
          <w:lang w:eastAsia="ru-RU"/>
        </w:rPr>
        <w:t>назофарингитом</w:t>
      </w:r>
      <w:proofErr w:type="spellEnd"/>
      <w:r w:rsidRPr="00A40C33">
        <w:rPr>
          <w:rFonts w:eastAsia="Times New Roman" w:cs="Times New Roman"/>
          <w:color w:val="000033"/>
          <w:sz w:val="24"/>
          <w:szCs w:val="24"/>
          <w:lang w:eastAsia="ru-RU"/>
        </w:rPr>
        <w:t xml:space="preserve"> госпитализируют по клиническим показаниям из закрытых коллективов (детские дома, интернаты, воинские части и т.д.) и при неблагоприятной санитарно-эпидемиологической обстановке в окружении.</w:t>
      </w:r>
      <w:proofErr w:type="gramEnd"/>
    </w:p>
    <w:p w:rsidR="00BE30AA" w:rsidRPr="00A40C33" w:rsidRDefault="00BE30AA" w:rsidP="00BE30AA">
      <w:pPr>
        <w:shd w:val="clear" w:color="auto" w:fill="FFFFFF"/>
        <w:spacing w:after="75"/>
        <w:ind w:firstLine="708"/>
        <w:rPr>
          <w:rFonts w:eastAsia="Times New Roman" w:cs="Times New Roman"/>
          <w:color w:val="000033"/>
          <w:sz w:val="24"/>
          <w:szCs w:val="24"/>
          <w:lang w:eastAsia="ru-RU"/>
        </w:rPr>
      </w:pPr>
      <w:r w:rsidRPr="00A40C33">
        <w:rPr>
          <w:rFonts w:eastAsia="Times New Roman" w:cs="Times New Roman"/>
          <w:color w:val="000033"/>
          <w:sz w:val="24"/>
          <w:szCs w:val="24"/>
          <w:lang w:eastAsia="ru-RU"/>
        </w:rPr>
        <w:t xml:space="preserve">Выписка </w:t>
      </w:r>
      <w:proofErr w:type="gramStart"/>
      <w:r w:rsidRPr="00A40C33">
        <w:rPr>
          <w:rFonts w:eastAsia="Times New Roman" w:cs="Times New Roman"/>
          <w:color w:val="000033"/>
          <w:sz w:val="24"/>
          <w:szCs w:val="24"/>
          <w:lang w:eastAsia="ru-RU"/>
        </w:rPr>
        <w:t>выздоравливающих</w:t>
      </w:r>
      <w:proofErr w:type="gramEnd"/>
      <w:r w:rsidRPr="00A40C33">
        <w:rPr>
          <w:rFonts w:eastAsia="Times New Roman" w:cs="Times New Roman"/>
          <w:color w:val="000033"/>
          <w:sz w:val="24"/>
          <w:szCs w:val="24"/>
          <w:lang w:eastAsia="ru-RU"/>
        </w:rPr>
        <w:t xml:space="preserve"> разрешается после двукратного бактериологического исследования слизи из носоглотки. Исследование проводится через 3 дня после окончания курса лечения антибиотиками с интервалом 1—2 дня.</w:t>
      </w:r>
    </w:p>
    <w:p w:rsidR="00BE30AA" w:rsidRPr="00A40C33" w:rsidRDefault="00BE30AA" w:rsidP="00BE30AA">
      <w:pPr>
        <w:shd w:val="clear" w:color="auto" w:fill="FFFFFF"/>
        <w:spacing w:after="75"/>
        <w:ind w:firstLine="708"/>
        <w:rPr>
          <w:rFonts w:eastAsia="Times New Roman" w:cs="Times New Roman"/>
          <w:color w:val="000033"/>
          <w:sz w:val="24"/>
          <w:szCs w:val="24"/>
          <w:lang w:eastAsia="ru-RU"/>
        </w:rPr>
      </w:pPr>
      <w:proofErr w:type="spellStart"/>
      <w:r w:rsidRPr="00A40C33">
        <w:rPr>
          <w:rFonts w:eastAsia="Times New Roman" w:cs="Times New Roman"/>
          <w:color w:val="000033"/>
          <w:sz w:val="24"/>
          <w:szCs w:val="24"/>
          <w:lang w:eastAsia="ru-RU"/>
        </w:rPr>
        <w:t>Реконвалесценты</w:t>
      </w:r>
      <w:proofErr w:type="spellEnd"/>
      <w:r w:rsidRPr="00A40C33">
        <w:rPr>
          <w:rFonts w:eastAsia="Times New Roman" w:cs="Times New Roman"/>
          <w:color w:val="000033"/>
          <w:sz w:val="24"/>
          <w:szCs w:val="24"/>
          <w:lang w:eastAsia="ru-RU"/>
        </w:rPr>
        <w:t xml:space="preserve"> допускаются в дошкольные детские учреждения, школы-интернаты и профессионально-технические училища при наличии однократного отрицательного ответа, полученного через 10 дней после выписки из стационара.</w:t>
      </w:r>
    </w:p>
    <w:p w:rsidR="00BE30AA" w:rsidRPr="00A40C33" w:rsidRDefault="00BE30AA" w:rsidP="00BE30AA">
      <w:pPr>
        <w:shd w:val="clear" w:color="auto" w:fill="FFFFFF"/>
        <w:spacing w:after="75"/>
        <w:ind w:firstLine="708"/>
        <w:rPr>
          <w:rFonts w:eastAsia="Times New Roman" w:cs="Times New Roman"/>
          <w:color w:val="000033"/>
          <w:sz w:val="24"/>
          <w:szCs w:val="24"/>
          <w:lang w:eastAsia="ru-RU"/>
        </w:rPr>
      </w:pPr>
      <w:r w:rsidRPr="00A40C33">
        <w:rPr>
          <w:rFonts w:eastAsia="Times New Roman" w:cs="Times New Roman"/>
          <w:color w:val="000033"/>
          <w:sz w:val="24"/>
          <w:szCs w:val="24"/>
          <w:lang w:eastAsia="ru-RU"/>
        </w:rPr>
        <w:t>Выявление носителей проводится по эпидемиологическим показаниям в очагах инфекции. Носители подвергаются санации сульфаниламидными препаратами в течение 4 дней. Через 3 дня после окончания санации проводится троекратное бактериологическое обследование, повторяющееся через день.</w:t>
      </w:r>
    </w:p>
    <w:p w:rsidR="00BE30AA" w:rsidRPr="00A40C33" w:rsidRDefault="00BE30AA" w:rsidP="00BE30AA">
      <w:pPr>
        <w:shd w:val="clear" w:color="auto" w:fill="FFFFFF"/>
        <w:spacing w:after="75"/>
        <w:ind w:firstLine="708"/>
        <w:rPr>
          <w:rFonts w:eastAsia="Times New Roman" w:cs="Times New Roman"/>
          <w:color w:val="000033"/>
          <w:sz w:val="24"/>
          <w:szCs w:val="24"/>
          <w:lang w:eastAsia="ru-RU"/>
        </w:rPr>
      </w:pPr>
      <w:r w:rsidRPr="00A40C33">
        <w:rPr>
          <w:rFonts w:eastAsia="Times New Roman" w:cs="Times New Roman"/>
          <w:color w:val="000033"/>
          <w:sz w:val="24"/>
          <w:szCs w:val="24"/>
          <w:lang w:eastAsia="ru-RU"/>
        </w:rPr>
        <w:t>Работники пищевых предприятий и приравненные к ним лица на время санации отстраняются от работы, дети не допускаются в детские учреждения. В профилактике менингита большую роль играют борьба со скученностью и санитарно-просветительная работа среди населения. Специфическая профилактика находится в стадии разработки.</w:t>
      </w:r>
    </w:p>
    <w:p w:rsidR="00BE30AA" w:rsidRPr="00A40C33" w:rsidRDefault="00BE30AA" w:rsidP="00BE30AA">
      <w:pPr>
        <w:shd w:val="clear" w:color="auto" w:fill="FFFFFF"/>
        <w:spacing w:before="100" w:beforeAutospacing="1" w:after="100" w:afterAutospacing="1" w:line="234" w:lineRule="atLeast"/>
        <w:jc w:val="left"/>
        <w:outlineLvl w:val="2"/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</w:pPr>
      <w:r w:rsidRPr="00A40C33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Мероприятия в очаге.</w:t>
      </w:r>
    </w:p>
    <w:p w:rsidR="00BE30AA" w:rsidRPr="00A40C33" w:rsidRDefault="00BE30AA" w:rsidP="00BE30AA">
      <w:pPr>
        <w:shd w:val="clear" w:color="auto" w:fill="FFFFFF"/>
        <w:spacing w:after="75"/>
        <w:rPr>
          <w:rFonts w:eastAsia="Times New Roman" w:cs="Times New Roman"/>
          <w:color w:val="000033"/>
          <w:sz w:val="24"/>
          <w:szCs w:val="24"/>
          <w:lang w:eastAsia="ru-RU"/>
        </w:rPr>
      </w:pPr>
      <w:r w:rsidRPr="00A40C33">
        <w:rPr>
          <w:rFonts w:eastAsia="Times New Roman" w:cs="Times New Roman"/>
          <w:color w:val="000033"/>
          <w:sz w:val="24"/>
          <w:szCs w:val="24"/>
          <w:lang w:eastAsia="ru-RU"/>
        </w:rPr>
        <w:t>До госпитализации больного в очаге проводится текущая дезинфекция, после госпитализации — заключительная. За лицами, соприкасавшимися с больным, в течение 10 дней осуществляется медицинское наблюдение с двукратной термометрией. Все соприкасавшиеся с больным подлежат двукратному обследованию на носительство с интервалом в 3 дня и осмотру отоларинголога. Выявленных лиц с воспалительными явлениями в носоглотке подвергают лечению сульфаниламидными препаратами в течение 4 дней.</w:t>
      </w:r>
    </w:p>
    <w:p w:rsidR="00BE30AA" w:rsidRPr="00A40C33" w:rsidRDefault="00BE30AA" w:rsidP="00BE30AA">
      <w:pPr>
        <w:shd w:val="clear" w:color="auto" w:fill="FFFFFF"/>
        <w:spacing w:after="75"/>
        <w:ind w:firstLine="708"/>
        <w:rPr>
          <w:rFonts w:eastAsia="Times New Roman" w:cs="Times New Roman"/>
          <w:color w:val="000033"/>
          <w:sz w:val="24"/>
          <w:szCs w:val="24"/>
          <w:lang w:eastAsia="ru-RU"/>
        </w:rPr>
      </w:pPr>
      <w:r w:rsidRPr="00A40C33">
        <w:rPr>
          <w:rFonts w:eastAsia="Times New Roman" w:cs="Times New Roman"/>
          <w:color w:val="000033"/>
          <w:sz w:val="24"/>
          <w:szCs w:val="24"/>
          <w:lang w:eastAsia="ru-RU"/>
        </w:rPr>
        <w:t xml:space="preserve">В детских учреждениях после госпитализации больного производят заключительную дезинфекцию и устанавливают карантин по приему на 10 дней. В отношении соприкасавшихся с больным проводят двукратное обследование на носительство, осмотр отоларингологом, изоляцию и лечение детей с воспалительными явлениями в носоглотке, медицинский осмотр с термометрией 2 раза в день. Эффективно введение соприкасавшимся с больным 3 мл </w:t>
      </w:r>
      <w:proofErr w:type="spellStart"/>
      <w:proofErr w:type="gramStart"/>
      <w:r w:rsidRPr="00A40C33">
        <w:rPr>
          <w:rFonts w:eastAsia="Times New Roman" w:cs="Times New Roman"/>
          <w:color w:val="000033"/>
          <w:sz w:val="24"/>
          <w:szCs w:val="24"/>
          <w:lang w:eastAsia="ru-RU"/>
        </w:rPr>
        <w:t>гамма-глобулина</w:t>
      </w:r>
      <w:proofErr w:type="spellEnd"/>
      <w:proofErr w:type="gramEnd"/>
      <w:r w:rsidRPr="00A40C33">
        <w:rPr>
          <w:rFonts w:eastAsia="Times New Roman" w:cs="Times New Roman"/>
          <w:color w:val="000033"/>
          <w:sz w:val="24"/>
          <w:szCs w:val="24"/>
          <w:lang w:eastAsia="ru-RU"/>
        </w:rPr>
        <w:t xml:space="preserve">. Профилактическое действие </w:t>
      </w:r>
      <w:r w:rsidRPr="00A40C33">
        <w:rPr>
          <w:rFonts w:eastAsia="Times New Roman" w:cs="Times New Roman"/>
          <w:color w:val="000033"/>
          <w:sz w:val="24"/>
          <w:szCs w:val="24"/>
          <w:lang w:eastAsia="ru-RU"/>
        </w:rPr>
        <w:lastRenderedPageBreak/>
        <w:t xml:space="preserve">его сохраняется 1 мес. В течение всего карантина проводят влажную уборку с применением дезинфицирующих средств, </w:t>
      </w:r>
      <w:proofErr w:type="spellStart"/>
      <w:r w:rsidRPr="00A40C33">
        <w:rPr>
          <w:rFonts w:eastAsia="Times New Roman" w:cs="Times New Roman"/>
          <w:color w:val="000033"/>
          <w:sz w:val="24"/>
          <w:szCs w:val="24"/>
          <w:lang w:eastAsia="ru-RU"/>
        </w:rPr>
        <w:t>кварцевание</w:t>
      </w:r>
      <w:proofErr w:type="spellEnd"/>
      <w:r w:rsidRPr="00A40C33">
        <w:rPr>
          <w:rFonts w:eastAsia="Times New Roman" w:cs="Times New Roman"/>
          <w:color w:val="000033"/>
          <w:sz w:val="24"/>
          <w:szCs w:val="24"/>
          <w:lang w:eastAsia="ru-RU"/>
        </w:rPr>
        <w:t xml:space="preserve"> помещений, проветривание. </w:t>
      </w:r>
    </w:p>
    <w:p w:rsidR="00BE30AA" w:rsidRPr="00BA521B" w:rsidRDefault="00BE30AA" w:rsidP="00BE30AA">
      <w:pPr>
        <w:rPr>
          <w:rFonts w:cs="Times New Roman"/>
          <w:sz w:val="24"/>
          <w:szCs w:val="24"/>
        </w:rPr>
      </w:pPr>
    </w:p>
    <w:p w:rsidR="00D834AC" w:rsidRPr="00BE30AA" w:rsidRDefault="00BE30AA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BE30AA">
        <w:rPr>
          <w:sz w:val="24"/>
          <w:szCs w:val="24"/>
        </w:rPr>
        <w:t xml:space="preserve">Подготовил материал </w:t>
      </w:r>
      <w:r>
        <w:rPr>
          <w:sz w:val="24"/>
          <w:szCs w:val="24"/>
        </w:rPr>
        <w:t xml:space="preserve"> </w:t>
      </w:r>
      <w:r w:rsidRPr="00BE30AA">
        <w:rPr>
          <w:sz w:val="24"/>
          <w:szCs w:val="24"/>
        </w:rPr>
        <w:t>врач-эпидемиолог Хаджиев Ю.К.</w:t>
      </w:r>
    </w:p>
    <w:sectPr w:rsidR="00D834AC" w:rsidRPr="00BE30AA" w:rsidSect="00D83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F44BE8"/>
    <w:multiLevelType w:val="hybridMultilevel"/>
    <w:tmpl w:val="8F2C1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30AA"/>
    <w:rsid w:val="00BE30AA"/>
    <w:rsid w:val="00D83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0AA"/>
    <w:pPr>
      <w:spacing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30A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BE30A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2410</Words>
  <Characters>13742</Characters>
  <Application>Microsoft Office Word</Application>
  <DocSecurity>0</DocSecurity>
  <Lines>114</Lines>
  <Paragraphs>32</Paragraphs>
  <ScaleCrop>false</ScaleCrop>
  <Company/>
  <LinksUpToDate>false</LinksUpToDate>
  <CharactersWithSpaces>16120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Статистик</dc:creator>
  <cp:keywords/>
  <dc:description/>
  <cp:lastModifiedBy>Статистик</cp:lastModifiedBy>
  <cp:revision>1</cp:revision>
  <dcterms:created xsi:type="dcterms:W3CDTF">2019-12-13T06:55:00Z</dcterms:created>
  <dcterms:modified xsi:type="dcterms:W3CDTF">2019-12-13T06:59:00Z</dcterms:modified>
</cp:coreProperties>
</file>